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Приложение 1 к приказу </w:t>
      </w:r>
    </w:p>
    <w:p w:rsid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769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8B1E4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769FD">
        <w:rPr>
          <w:rFonts w:ascii="Times New Roman" w:eastAsia="Times New Roman" w:hAnsi="Times New Roman" w:cs="Times New Roman"/>
          <w:sz w:val="24"/>
          <w:szCs w:val="24"/>
        </w:rPr>
        <w:t xml:space="preserve"> от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.04.2014 № </w:t>
      </w:r>
      <w:r w:rsidR="00D769FD">
        <w:rPr>
          <w:rFonts w:ascii="Times New Roman" w:eastAsia="Times New Roman" w:hAnsi="Times New Roman" w:cs="Times New Roman"/>
          <w:sz w:val="24"/>
          <w:szCs w:val="24"/>
        </w:rPr>
        <w:t>273</w:t>
      </w:r>
      <w:r w:rsidR="000A4935">
        <w:rPr>
          <w:rFonts w:ascii="Times New Roman" w:eastAsia="Times New Roman" w:hAnsi="Times New Roman" w:cs="Times New Roman"/>
          <w:sz w:val="24"/>
          <w:szCs w:val="24"/>
        </w:rPr>
        <w:t xml:space="preserve"> – о/д</w:t>
      </w:r>
    </w:p>
    <w:p w:rsid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управления образования </w:t>
      </w:r>
    </w:p>
    <w:p w:rsid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города Невинномысска</w:t>
      </w:r>
    </w:p>
    <w:p w:rsid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A49">
        <w:rPr>
          <w:rFonts w:ascii="Times New Roman" w:eastAsia="Times New Roman" w:hAnsi="Times New Roman" w:cs="Times New Roman"/>
          <w:sz w:val="28"/>
          <w:szCs w:val="28"/>
        </w:rPr>
        <w:t>Пла</w:t>
      </w:r>
      <w:r w:rsidRPr="00771A49">
        <w:rPr>
          <w:rFonts w:ascii="Times New Roman" w:eastAsia="Times New Roman" w:hAnsi="Times New Roman" w:cs="Times New Roman"/>
          <w:bCs/>
          <w:sz w:val="28"/>
          <w:szCs w:val="28"/>
        </w:rPr>
        <w:t>н действий по обеспечению введения</w:t>
      </w:r>
    </w:p>
    <w:p w:rsid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A49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государственного образовательного </w:t>
      </w:r>
    </w:p>
    <w:p w:rsid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1A49">
        <w:rPr>
          <w:rFonts w:ascii="Times New Roman" w:eastAsia="Times New Roman" w:hAnsi="Times New Roman" w:cs="Times New Roman"/>
          <w:bCs/>
          <w:sz w:val="28"/>
          <w:szCs w:val="28"/>
        </w:rPr>
        <w:t>стандарта дошкольного образования</w:t>
      </w:r>
    </w:p>
    <w:p w:rsid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городе Невинномысске Ставропольского края</w:t>
      </w:r>
    </w:p>
    <w:p w:rsidR="00771A49" w:rsidRPr="00771A49" w:rsidRDefault="00771A49" w:rsidP="00771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402"/>
        <w:gridCol w:w="12"/>
        <w:gridCol w:w="1120"/>
        <w:gridCol w:w="17"/>
        <w:gridCol w:w="1963"/>
        <w:gridCol w:w="19"/>
        <w:gridCol w:w="2973"/>
        <w:gridCol w:w="7"/>
        <w:gridCol w:w="1559"/>
      </w:tblGrid>
      <w:tr w:rsidR="007546FA" w:rsidTr="0077000F">
        <w:trPr>
          <w:tblCellSpacing w:w="0" w:type="dxa"/>
        </w:trPr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мероприятий</w:t>
            </w:r>
          </w:p>
        </w:tc>
        <w:tc>
          <w:tcPr>
            <w:tcW w:w="113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546FA" w:rsidRDefault="007546FA" w:rsidP="007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</w:p>
          <w:p w:rsidR="007546FA" w:rsidRDefault="007546FA" w:rsidP="007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7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7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7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учредителя образовательной организации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F843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Институциональ</w:t>
            </w:r>
            <w:r w:rsidR="007546FA">
              <w:rPr>
                <w:rFonts w:ascii="Times New Roman" w:eastAsia="Times New Roman" w:hAnsi="Times New Roman" w:cs="Times New Roman"/>
                <w:sz w:val="24"/>
                <w:szCs w:val="24"/>
              </w:rPr>
              <w:t>ный уровень (уровень образовательной организации)</w:t>
            </w:r>
          </w:p>
        </w:tc>
        <w:tc>
          <w:tcPr>
            <w:tcW w:w="156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6FA" w:rsidRDefault="00754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546FA">
        <w:trPr>
          <w:tblCellSpacing w:w="0" w:type="dxa"/>
        </w:trPr>
        <w:tc>
          <w:tcPr>
            <w:tcW w:w="9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Нормативно-правовое, методическое и аналитическое обеспечение реализации ФГОС ДО</w:t>
            </w: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нормативно-правовых актов, обеспечивающих введение ФГОС ДО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2013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май 2014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 w:rsidP="00C1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нормативных правовых актов, обеспечивающих введение ФГОС ДО</w:t>
            </w:r>
            <w:r w:rsidR="00C1303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</w:t>
            </w:r>
            <w:r w:rsidR="00C130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(сетево</w:t>
            </w:r>
            <w:r w:rsidR="00C13035">
              <w:rPr>
                <w:rFonts w:ascii="Times New Roman" w:eastAsia="Times New Roman" w:hAnsi="Times New Roman" w:cs="Times New Roman"/>
                <w:sz w:val="24"/>
                <w:szCs w:val="24"/>
              </w:rPr>
              <w:t>й 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введения ФГОС ДО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ДО образовательной организации.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локальных актов образовательной организации в соответствие с ФГОС дошкольного образования</w:t>
            </w:r>
          </w:p>
          <w:p w:rsidR="00C13035" w:rsidRDefault="00C1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</w:t>
            </w:r>
            <w:r w:rsidR="008B1E4D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соответствие с требованиями ФГОС ДО</w:t>
            </w:r>
          </w:p>
          <w:p w:rsidR="00C13035" w:rsidRDefault="00C13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 МДОУ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FD" w:rsidRDefault="00D769FD" w:rsidP="007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Пырина Е.А.</w:t>
            </w:r>
            <w:r w:rsidR="007546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83122" w:rsidRDefault="00D769FD" w:rsidP="007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Т.М., заведующие</w:t>
            </w:r>
            <w:r w:rsidR="00754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46FA" w:rsidRDefault="007546FA" w:rsidP="0075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530DFB">
              <w:rPr>
                <w:rFonts w:ascii="Times New Roman" w:eastAsia="Times New Roman" w:hAnsi="Times New Roman" w:cs="Times New Roman"/>
                <w:sz w:val="24"/>
                <w:szCs w:val="24"/>
              </w:rPr>
              <w:t>, НДОО</w:t>
            </w:r>
          </w:p>
          <w:p w:rsidR="007546FA" w:rsidRDefault="0075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аналитических работ по вопросам оценки стартовых условий введения ФГОС ДО, требований к качеству услуг дошкольного образования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9F" w:rsidRDefault="00344C9F" w:rsidP="003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83122" w:rsidRDefault="00E83122" w:rsidP="003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2014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D0F" w:rsidRPr="000B615A" w:rsidRDefault="00E83122" w:rsidP="00BF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вопросам опроса</w:t>
            </w:r>
            <w:r w:rsidR="00BF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образовательных организаций </w:t>
            </w:r>
            <w:r w:rsidR="00BF4D0F"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>о готовности воспитателей дошкольных организаций к введению ФГОС дошкольного образования;</w:t>
            </w:r>
          </w:p>
          <w:p w:rsidR="00E83122" w:rsidRDefault="00BF4D0F" w:rsidP="00BF4D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требованиях к качеству услуг дошкольного </w:t>
            </w:r>
            <w:r w:rsidRPr="000B61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со стороны воспитателей и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опросах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Пырина Е.А., Пономаренко Т.М., </w:t>
            </w:r>
          </w:p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530DFB">
              <w:rPr>
                <w:rFonts w:ascii="Times New Roman" w:eastAsia="Times New Roman" w:hAnsi="Times New Roman" w:cs="Times New Roman"/>
                <w:sz w:val="24"/>
                <w:szCs w:val="24"/>
              </w:rPr>
              <w:t>, НДОО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письма Минобрнауки России с разъяснениями по отдельным вопросам введения ФГОС ДО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9F" w:rsidRDefault="00344C9F" w:rsidP="0034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E83122" w:rsidRDefault="00344C9F" w:rsidP="00344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312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работы, организация ознакомления с письмом Минобрнауки России ДОО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письма Минобрнауки России в практической работе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Пономаренко Т.М., </w:t>
            </w:r>
          </w:p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  <w:r w:rsidR="00530DFB">
              <w:rPr>
                <w:rFonts w:ascii="Times New Roman" w:eastAsia="Times New Roman" w:hAnsi="Times New Roman" w:cs="Times New Roman"/>
                <w:sz w:val="24"/>
                <w:szCs w:val="24"/>
              </w:rPr>
              <w:t>, НДОО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разработке на основе ФГОС ДО Основной образовательной программы дошкольного образования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июнь 2014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методических рекомендаций </w:t>
            </w:r>
            <w:r w:rsidR="00BF4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составлению основной образовательной программы дошкольного образования на основе ФГОС дошкольного образования и примерной ООП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методических рекомендаций в практической деятельности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E83122" w:rsidRDefault="00E83122" w:rsidP="0053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условий реализации ФГОС ДО в субъектах Российской Федерации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1C" w:rsidRDefault="00E83122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2014 - декабрь </w:t>
            </w:r>
          </w:p>
          <w:p w:rsidR="00E83122" w:rsidRDefault="00E83122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развития дошкольного образования с учетом результатов мониторинга</w:t>
            </w:r>
            <w:r w:rsidR="00180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реализации ФГОС дошкольного образования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8B1E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готовности ДОО к реализации ФГОС ДО, аналитические материалы по результатам мониторинга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Демченко М.Ю.,</w:t>
            </w:r>
          </w:p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Пырина Е.А., Пономаренко Т.М., </w:t>
            </w:r>
          </w:p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D769FD" w:rsidRDefault="00D769FD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о базовом уровне оснащенности средствами обучения и воспитания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развивающей предметно-пространственной среды в соответствии с требованиями ФГОС дошкольного образования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D1C" w:rsidRDefault="00E83122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  </w:t>
            </w:r>
          </w:p>
          <w:p w:rsidR="00E83122" w:rsidRDefault="00E83122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методических рекомендаций </w:t>
            </w:r>
            <w:r w:rsidR="00180D1C">
              <w:rPr>
                <w:rFonts w:ascii="Times New Roman" w:eastAsia="Times New Roman" w:hAnsi="Times New Roman" w:cs="Times New Roman"/>
                <w:sz w:val="24"/>
                <w:szCs w:val="24"/>
              </w:rPr>
              <w:t>о базовом уровне оснащенности средствами обучения и воспитания для организации предметно-</w:t>
            </w:r>
            <w:r w:rsidR="00180D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развивающей среды в соответствии с требованиями ФГОС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оснащении образовательных организаций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 методических рекомендаций при разработке основной образовательной программы дошкольного образования образовательной организации, закупок для организации развивающей предметно-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пространственной среды.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разделов основной образовательной программы дошкольного образования с учетом базовой оснащенности развивающей предметно-пространственной среды ДОО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DFB" w:rsidRDefault="00530DFB" w:rsidP="0053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Демченко М.Ю.,</w:t>
            </w:r>
          </w:p>
          <w:p w:rsidR="00530DFB" w:rsidRDefault="00530DFB" w:rsidP="0053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Пырина Е.А., Пономаренко Т.М., </w:t>
            </w:r>
          </w:p>
          <w:p w:rsidR="00530DFB" w:rsidRDefault="00530DFB" w:rsidP="0053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530DFB" w:rsidRDefault="00530DFB" w:rsidP="0053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E83122" w:rsidRDefault="00E83122" w:rsidP="00D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федерального реестра примерных образовательных программ, используемых в образовательном процессе в соответствии с ФГОС ДО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после утверждения приказа Минобрнауки России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обсуждения вариативных примерных образовательных программ ДО в части учета региональных, этнокультурных особенностей и направление предложений в региональную рабочую группу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примерных образовательных программ, находящихся в федеральном реестре, при разработке основных образовательных программ дошкольного образования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DFB" w:rsidRDefault="00530DFB" w:rsidP="0053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180D1C" w:rsidRDefault="00530DFB" w:rsidP="0018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МДОУ, </w:t>
            </w:r>
            <w:r w:rsidR="00691595">
              <w:rPr>
                <w:rFonts w:ascii="Times New Roman" w:eastAsia="Times New Roman" w:hAnsi="Times New Roman" w:cs="Times New Roman"/>
                <w:sz w:val="24"/>
                <w:szCs w:val="24"/>
              </w:rPr>
              <w:t>НДОО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развитию негосударственного сектора в дошкольном образовании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 2014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 w:rsidP="007F4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>НДОО «Центр развития ребенка -  Православный детский сад «Вера, Надежда. Любовь»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Пушкарская А.В., директор НДОО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F4C7A">
        <w:trPr>
          <w:tblCellSpacing w:w="0" w:type="dxa"/>
        </w:trPr>
        <w:tc>
          <w:tcPr>
            <w:tcW w:w="9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Организационное обеспечение реализации ФГОС ДО</w:t>
            </w: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 w:rsidP="00691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6915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обеспечивающей координацию действий по исполнению плана действий по введению ФГОС ДО</w:t>
            </w:r>
          </w:p>
        </w:tc>
        <w:tc>
          <w:tcPr>
            <w:tcW w:w="1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344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E8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 w:rsidP="00691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</w:t>
            </w:r>
            <w:r w:rsidR="00691595">
              <w:rPr>
                <w:rFonts w:ascii="Times New Roman" w:eastAsia="Times New Roman" w:hAnsi="Times New Roman" w:cs="Times New Roman"/>
                <w:sz w:val="24"/>
                <w:szCs w:val="24"/>
              </w:rPr>
              <w:t>е рабочей группы управления образования администрации города Невинномысска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введению ФГОС ДО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ДОО по введению ФГОС ДО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1E4" w:rsidRDefault="006B11E4" w:rsidP="0069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Пырина Е.А., заведующие МДОУ</w:t>
            </w:r>
          </w:p>
          <w:p w:rsidR="00691595" w:rsidRDefault="00691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региональны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рабочих групп по внедрению ФГОС дошкольного образования</w:t>
            </w:r>
          </w:p>
        </w:tc>
        <w:tc>
          <w:tcPr>
            <w:tcW w:w="1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4C9F" w:rsidRDefault="00344C9F" w:rsidP="003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E83122" w:rsidRDefault="00E83122" w:rsidP="0034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предложений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составу в региональную рабочую групп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Направление предложений по составу в региональную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рабочую групп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122" w:rsidRDefault="006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Пономаренко Т.М.</w:t>
            </w: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деятельности "пилотных площадок" в субъектах РФ по введению ФГОС ДО</w:t>
            </w:r>
          </w:p>
        </w:tc>
        <w:tc>
          <w:tcPr>
            <w:tcW w:w="1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2014 - декабрь 2014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"пилотных площадок"</w:t>
            </w:r>
            <w:r w:rsidR="00D769F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Невинномысске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организационное сопровождение деятельности "пилотных площадок" в субъектах РФ по введению ФГОС ДО по вопросам компетенции учредителя образовательной организации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методической работы, обеспечивающей сопровождение введения ФГОС ДО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педагогических работников в учебно-методических объединениях системы образования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Пономаренко Т.М., </w:t>
            </w:r>
          </w:p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</w:t>
            </w:r>
          </w:p>
          <w:p w:rsidR="00E83122" w:rsidRDefault="00E83122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</w:t>
            </w:r>
          </w:p>
        </w:tc>
        <w:tc>
          <w:tcPr>
            <w:tcW w:w="1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пунктов получения методической, психолого-педагогической, диагностической и консультативной помощи родителям детей, получающих дошкольное образование в форме семейного образования с учетом методических рекомендаций организации и функционированию консультативно-методических центров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3F9" w:rsidRDefault="006B11E4" w:rsidP="008A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</w:t>
            </w:r>
            <w:r w:rsidR="00D769F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A63F9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НДОО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F4C7A">
        <w:trPr>
          <w:tblCellSpacing w:w="0" w:type="dxa"/>
        </w:trPr>
        <w:tc>
          <w:tcPr>
            <w:tcW w:w="9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Кадровое обеспечение введения ФГОС ДО</w:t>
            </w: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и педагогов ДОО по вопросам ФГОС ДО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 2014 - декабрь 2016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повышения квалификации для руководящих 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дошкольного образования на уровне учредителя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руководящих и педагогических работников дошкольного образования для прохождения курсов повышения квалификации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МДОУ, НДОО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проведению аттестации педагогических работников дошкольных организаций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DD" w:rsidRDefault="00E83122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E83122" w:rsidRDefault="00E83122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2015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семинаров по подготовке к аттестации педагогических работников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Пономаренко Т.М., </w:t>
            </w:r>
          </w:p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МДОУ, НДОО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D76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E83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предложений по изменению ФГОС СПО и ВПО по направлениям подготовки: педагогическое образование, психолого-педагогическое образование, специальное (дефектологическое) образование</w:t>
            </w:r>
          </w:p>
        </w:tc>
        <w:tc>
          <w:tcPr>
            <w:tcW w:w="1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молодых специалистов по вопросам реализации ФГОС</w:t>
            </w:r>
          </w:p>
        </w:tc>
        <w:tc>
          <w:tcPr>
            <w:tcW w:w="2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наставников для молодых специалистов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МДОУ, НДОО</w:t>
            </w:r>
          </w:p>
          <w:p w:rsidR="00E83122" w:rsidRDefault="00E83122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F4C7A">
        <w:trPr>
          <w:tblCellSpacing w:w="0" w:type="dxa"/>
        </w:trPr>
        <w:tc>
          <w:tcPr>
            <w:tcW w:w="9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Финансово-экономическое обеспечение введения ФГОС ДО</w:t>
            </w: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реализации полномочий субъектов РФ по финансовому обеспечению реализации прав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получение общедоступного и бесплатного дошкольного образования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344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E8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методических рекомендаций при определении размера родительской платы и затрат на реализацию муниципальных полномочий в области дошкольного образования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планирование расходов средств учредителя и субъекта РФ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122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Демченко М.Ю., </w:t>
            </w:r>
          </w:p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Пырина Е.А., заведующие МДОУ, НДОО</w:t>
            </w:r>
          </w:p>
          <w:p w:rsidR="006B11E4" w:rsidRDefault="006B11E4" w:rsidP="00D769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F0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2014 -А</w:t>
            </w:r>
            <w:r w:rsidR="00E831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 2015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правовой акт, утверждающий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государственных (муниципальных)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выполнение государственных (муниципальных) заданий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Демченко М.Ю., Пырина Е.А., </w:t>
            </w:r>
          </w:p>
          <w:p w:rsidR="00E83122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Т.М., заведующие МДОУ, НДОО</w:t>
            </w: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оказанию платных 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услуг в организациях, осуществляющих образовательную деятельность по реализации основных общеобразовательных программ дошкольного образования в условиях введения ФГОС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DD" w:rsidRDefault="00E83122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 </w:t>
            </w:r>
          </w:p>
          <w:p w:rsidR="00E83122" w:rsidRDefault="00E83122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дополнительных образовательных услуг организациями, реализующими программы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Получение лицензии на реализацию дополнительных образовательных программ и предоставление дополнительных образовательных услуг организациями, реализующими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122" w:rsidRDefault="006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Пырина Е.А., Пономаренко Т.М., заведующие МДОУ, НДОО</w:t>
            </w:r>
          </w:p>
        </w:tc>
      </w:tr>
      <w:tr w:rsidR="007546FA" w:rsidTr="007F4C7A">
        <w:trPr>
          <w:tblCellSpacing w:w="0" w:type="dxa"/>
        </w:trPr>
        <w:tc>
          <w:tcPr>
            <w:tcW w:w="9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5. Информационное обеспечение введения ФГОС ДО</w:t>
            </w: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F01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2014 -</w:t>
            </w:r>
            <w:r w:rsidR="00E8312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2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семинарах и конференциях по вопросам введения ФГОС ДО. Проведение педагогических советов и других мероприятий в ДОО по реализации ФГОС ДО</w:t>
            </w:r>
          </w:p>
        </w:tc>
        <w:tc>
          <w:tcPr>
            <w:tcW w:w="1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Пушкарская А.В., заведующие </w:t>
            </w:r>
          </w:p>
          <w:p w:rsidR="006B11E4" w:rsidRDefault="006B11E4" w:rsidP="006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МДОУ, НДОО</w:t>
            </w:r>
          </w:p>
          <w:p w:rsidR="00E83122" w:rsidRDefault="00E8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6FA" w:rsidTr="0077000F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A" w:rsidRDefault="007546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в СМИ о ходе реализации ФГОС ДО</w:t>
            </w: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EDD" w:rsidRDefault="007546FA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 2013 </w:t>
            </w:r>
            <w:r w:rsidR="00F01ED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7546FA" w:rsidRDefault="007546FA" w:rsidP="00F0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6FA" w:rsidRDefault="007546FA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публикаций в СМИ, в том числе электронных, о ходе реализации Ф</w:t>
            </w:r>
            <w:r w:rsidR="006B11E4">
              <w:rPr>
                <w:rFonts w:ascii="Times New Roman" w:eastAsia="Times New Roman" w:hAnsi="Times New Roman" w:cs="Times New Roman"/>
                <w:sz w:val="24"/>
                <w:szCs w:val="24"/>
              </w:rPr>
              <w:t>ГОС ДО</w:t>
            </w:r>
          </w:p>
        </w:tc>
        <w:tc>
          <w:tcPr>
            <w:tcW w:w="2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6FA" w:rsidRDefault="007546FA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6FA" w:rsidRDefault="006B11E4" w:rsidP="006B11E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Т.М., Пушкарская А.В.,</w:t>
            </w:r>
          </w:p>
        </w:tc>
      </w:tr>
    </w:tbl>
    <w:p w:rsidR="00771A49" w:rsidRDefault="00771A49" w:rsidP="00771A49"/>
    <w:p w:rsidR="00B97418" w:rsidRDefault="00B97418"/>
    <w:sectPr w:rsidR="00B97418" w:rsidSect="001A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DE" w:rsidRDefault="00E16EDE" w:rsidP="007546FA">
      <w:pPr>
        <w:spacing w:after="0" w:line="240" w:lineRule="auto"/>
      </w:pPr>
      <w:r>
        <w:separator/>
      </w:r>
    </w:p>
  </w:endnote>
  <w:endnote w:type="continuationSeparator" w:id="1">
    <w:p w:rsidR="00E16EDE" w:rsidRDefault="00E16EDE" w:rsidP="0075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DE" w:rsidRDefault="00E16EDE" w:rsidP="007546FA">
      <w:pPr>
        <w:spacing w:after="0" w:line="240" w:lineRule="auto"/>
      </w:pPr>
      <w:r>
        <w:separator/>
      </w:r>
    </w:p>
  </w:footnote>
  <w:footnote w:type="continuationSeparator" w:id="1">
    <w:p w:rsidR="00E16EDE" w:rsidRDefault="00E16EDE" w:rsidP="00754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938"/>
    <w:multiLevelType w:val="multilevel"/>
    <w:tmpl w:val="E2D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A49"/>
    <w:rsid w:val="000A4935"/>
    <w:rsid w:val="00116539"/>
    <w:rsid w:val="00132849"/>
    <w:rsid w:val="00180D1C"/>
    <w:rsid w:val="001A0EE6"/>
    <w:rsid w:val="002E0BE5"/>
    <w:rsid w:val="00344C9F"/>
    <w:rsid w:val="00515521"/>
    <w:rsid w:val="00530DFB"/>
    <w:rsid w:val="00680B92"/>
    <w:rsid w:val="00691595"/>
    <w:rsid w:val="006B11E4"/>
    <w:rsid w:val="00754537"/>
    <w:rsid w:val="007546FA"/>
    <w:rsid w:val="0077000F"/>
    <w:rsid w:val="00771A49"/>
    <w:rsid w:val="007F4C7A"/>
    <w:rsid w:val="008A63F9"/>
    <w:rsid w:val="008B1E4D"/>
    <w:rsid w:val="00944254"/>
    <w:rsid w:val="00A52154"/>
    <w:rsid w:val="00B12410"/>
    <w:rsid w:val="00B97418"/>
    <w:rsid w:val="00BF4D0F"/>
    <w:rsid w:val="00C13035"/>
    <w:rsid w:val="00C96BC4"/>
    <w:rsid w:val="00D769FD"/>
    <w:rsid w:val="00E16EDE"/>
    <w:rsid w:val="00E43B31"/>
    <w:rsid w:val="00E83122"/>
    <w:rsid w:val="00F01EDD"/>
    <w:rsid w:val="00F53E11"/>
    <w:rsid w:val="00F843CD"/>
    <w:rsid w:val="00F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6FA"/>
  </w:style>
  <w:style w:type="paragraph" w:styleId="a5">
    <w:name w:val="footer"/>
    <w:basedOn w:val="a"/>
    <w:link w:val="a6"/>
    <w:uiPriority w:val="99"/>
    <w:semiHidden/>
    <w:unhideWhenUsed/>
    <w:rsid w:val="00754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EACF-FB2B-4859-817A-B4846ABE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zam-nach-2</dc:creator>
  <cp:keywords/>
  <dc:description/>
  <cp:lastModifiedBy>zam-nach-2</cp:lastModifiedBy>
  <cp:revision>12</cp:revision>
  <cp:lastPrinted>2014-07-17T11:02:00Z</cp:lastPrinted>
  <dcterms:created xsi:type="dcterms:W3CDTF">2014-04-23T08:02:00Z</dcterms:created>
  <dcterms:modified xsi:type="dcterms:W3CDTF">2014-07-17T11:03:00Z</dcterms:modified>
</cp:coreProperties>
</file>