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8" w:rsidRDefault="00A96628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A96628" w:rsidRDefault="00A96628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</w:p>
    <w:p w:rsidR="00A96628" w:rsidRDefault="00A96628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администраций муниципальных</w:t>
      </w:r>
    </w:p>
    <w:p w:rsidR="00A96628" w:rsidRDefault="00A96628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районов и городских округов </w:t>
      </w:r>
    </w:p>
    <w:p w:rsidR="00A96628" w:rsidRDefault="00A96628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96628" w:rsidRDefault="00A96628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A96628" w:rsidRDefault="00A96628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A96628" w:rsidRDefault="00A96628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 </w:t>
      </w:r>
    </w:p>
    <w:p w:rsidR="00BF56FF" w:rsidRDefault="00A96628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Ставропольского края</w:t>
      </w:r>
      <w:r w:rsidR="00BF56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56FF" w:rsidRDefault="00BF56FF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министерству </w:t>
      </w:r>
    </w:p>
    <w:p w:rsidR="00BF56FF" w:rsidRDefault="00BF56FF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молодежной политики </w:t>
      </w:r>
    </w:p>
    <w:p w:rsidR="00A96628" w:rsidRDefault="00BF56FF" w:rsidP="00BF56FF">
      <w:pPr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96628" w:rsidRDefault="00A96628" w:rsidP="00A96628">
      <w:pPr>
        <w:spacing w:after="0" w:line="240" w:lineRule="exact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96628" w:rsidRDefault="00A96628" w:rsidP="00A96628">
      <w:pPr>
        <w:spacing w:after="0" w:line="240" w:lineRule="exact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96628" w:rsidRDefault="00A96628" w:rsidP="00A96628">
      <w:pPr>
        <w:spacing w:after="0" w:line="240" w:lineRule="exact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96628" w:rsidRDefault="00A96628" w:rsidP="00A96628">
      <w:pPr>
        <w:spacing w:after="0" w:line="240" w:lineRule="exact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96628" w:rsidRDefault="00A96628" w:rsidP="00A96628">
      <w:pPr>
        <w:spacing w:after="0" w:line="240" w:lineRule="exact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96628" w:rsidRDefault="00A96628" w:rsidP="00A9662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96628" w:rsidRDefault="00A96628" w:rsidP="00A9662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6628" w:rsidRDefault="00A96628" w:rsidP="00A966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6628" w:rsidRDefault="001A5D3A" w:rsidP="00885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C071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</w:t>
      </w:r>
      <w:r w:rsidR="00AA30FB">
        <w:rPr>
          <w:rFonts w:ascii="Times New Roman" w:hAnsi="Times New Roman" w:cs="Times New Roman"/>
          <w:sz w:val="28"/>
          <w:szCs w:val="28"/>
        </w:rPr>
        <w:t xml:space="preserve"> края </w:t>
      </w:r>
      <w:r w:rsidR="0073438A">
        <w:rPr>
          <w:rFonts w:ascii="Times New Roman" w:hAnsi="Times New Roman" w:cs="Times New Roman"/>
          <w:sz w:val="28"/>
          <w:szCs w:val="28"/>
        </w:rPr>
        <w:t xml:space="preserve">(далее –  министерство) </w:t>
      </w:r>
      <w:r w:rsidR="00AA30FB">
        <w:rPr>
          <w:rFonts w:ascii="Times New Roman" w:hAnsi="Times New Roman" w:cs="Times New Roman"/>
          <w:sz w:val="28"/>
          <w:szCs w:val="28"/>
        </w:rPr>
        <w:t>планируется проведение мониторинга по вопр</w:t>
      </w:r>
      <w:r w:rsidR="00AA30FB">
        <w:rPr>
          <w:rFonts w:ascii="Times New Roman" w:hAnsi="Times New Roman" w:cs="Times New Roman"/>
          <w:sz w:val="28"/>
          <w:szCs w:val="28"/>
        </w:rPr>
        <w:t>о</w:t>
      </w:r>
      <w:r w:rsidR="00AA30FB">
        <w:rPr>
          <w:rFonts w:ascii="Times New Roman" w:hAnsi="Times New Roman" w:cs="Times New Roman"/>
          <w:sz w:val="28"/>
          <w:szCs w:val="28"/>
        </w:rPr>
        <w:t>сам организации антикоррупционного просвещения граждан и формирования антикоррупционных стандартов поведения</w:t>
      </w:r>
      <w:r w:rsidR="00413BC7">
        <w:rPr>
          <w:rFonts w:ascii="Times New Roman" w:hAnsi="Times New Roman" w:cs="Times New Roman"/>
          <w:sz w:val="28"/>
          <w:szCs w:val="28"/>
        </w:rPr>
        <w:t>.</w:t>
      </w:r>
    </w:p>
    <w:p w:rsidR="00A96628" w:rsidRDefault="00056B36" w:rsidP="00885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 необходимо следующее.</w:t>
      </w:r>
    </w:p>
    <w:p w:rsidR="000D2B89" w:rsidRDefault="000D2B89" w:rsidP="000D2B89">
      <w:pPr>
        <w:pStyle w:val="ConsPlusNormal"/>
        <w:ind w:firstLine="709"/>
        <w:jc w:val="both"/>
      </w:pPr>
      <w:r>
        <w:t>А</w:t>
      </w:r>
      <w:r w:rsidRPr="00FA6243">
        <w:t>ктуализ</w:t>
      </w:r>
      <w:r>
        <w:t>ировать</w:t>
      </w:r>
      <w:r w:rsidRPr="00FA6243">
        <w:t xml:space="preserve"> </w:t>
      </w:r>
      <w:r>
        <w:t>и</w:t>
      </w:r>
      <w:r w:rsidRPr="00FA6243">
        <w:t>нформаци</w:t>
      </w:r>
      <w:r>
        <w:t xml:space="preserve">ю: </w:t>
      </w:r>
    </w:p>
    <w:p w:rsidR="000D2B89" w:rsidRDefault="000D2B89" w:rsidP="000D2B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нормативные правовые акты Российской Федерации, Ставропольск</w:t>
      </w:r>
      <w:r>
        <w:t>о</w:t>
      </w:r>
      <w:r>
        <w:t>го края с учетом изменений и дополнений по состоянию на 2016 год;</w:t>
      </w:r>
    </w:p>
    <w:p w:rsidR="000D2B89" w:rsidRDefault="000D2B89" w:rsidP="000D2B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нормативные правовые акты образовательной организации о прот</w:t>
      </w:r>
      <w:r>
        <w:t>и</w:t>
      </w:r>
      <w:r>
        <w:t>водействии коррупции (локальные)</w:t>
      </w:r>
      <w:r w:rsidRPr="0092772D">
        <w:t xml:space="preserve"> </w:t>
      </w:r>
      <w:r>
        <w:t xml:space="preserve">по состоянию на 2016/2017 учебный год (приказ об ответственном должностном лице, план мероприятий); </w:t>
      </w:r>
    </w:p>
    <w:p w:rsidR="000D2B89" w:rsidRDefault="000D2B89" w:rsidP="000D2B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6051">
        <w:t>кодекс профессиональной этики пе</w:t>
      </w:r>
      <w:r>
        <w:t>дагогического работника;</w:t>
      </w:r>
    </w:p>
    <w:p w:rsidR="000D2B89" w:rsidRDefault="000D2B89" w:rsidP="000D2B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 д</w:t>
      </w:r>
      <w:r w:rsidRPr="008D6916">
        <w:t>еятельност</w:t>
      </w:r>
      <w:r>
        <w:t>и</w:t>
      </w:r>
      <w:r w:rsidRPr="008D6916">
        <w:t xml:space="preserve"> комиссии по противодействию коррупции</w:t>
      </w:r>
      <w:r>
        <w:t>;</w:t>
      </w:r>
    </w:p>
    <w:p w:rsidR="000D2B89" w:rsidRDefault="000D2B89" w:rsidP="000D2B8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B6051">
        <w:t>о работе «горячей линии», «телефона доверия</w:t>
      </w:r>
      <w:r>
        <w:t>»;</w:t>
      </w:r>
    </w:p>
    <w:p w:rsidR="00950B12" w:rsidRDefault="000D2B89" w:rsidP="0088513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обеспечить допуск к подразделу «о</w:t>
      </w:r>
      <w:r w:rsidRPr="00AB6051">
        <w:t>братная связь для сообщений о фактах коррупции»</w:t>
      </w:r>
      <w:r w:rsidR="00CD7F1B">
        <w:t>;</w:t>
      </w:r>
    </w:p>
    <w:p w:rsidR="00F848AD" w:rsidRDefault="00E16B3E" w:rsidP="0088513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сведения </w:t>
      </w:r>
      <w:r w:rsidR="00F848AD">
        <w:t xml:space="preserve">согласно </w:t>
      </w:r>
      <w:hyperlink r:id="rId8" w:history="1">
        <w:r w:rsidR="00096F2A">
          <w:t>т</w:t>
        </w:r>
        <w:r w:rsidR="00F848AD" w:rsidRPr="00F848AD">
          <w:t>ребования</w:t>
        </w:r>
      </w:hyperlink>
      <w:proofErr w:type="gramStart"/>
      <w:r w:rsidR="00F848AD">
        <w:t>м</w:t>
      </w:r>
      <w:proofErr w:type="gramEnd"/>
      <w:r w:rsidR="00F848AD">
        <w:t>, утвержденным приказом Федерал</w:t>
      </w:r>
      <w:r w:rsidR="00F848AD">
        <w:t>ь</w:t>
      </w:r>
      <w:r w:rsidR="00F848AD">
        <w:t xml:space="preserve">ной службы по надзору в сфере образования и науки </w:t>
      </w:r>
      <w:r w:rsidR="003B1643">
        <w:t xml:space="preserve">Российской Федерации </w:t>
      </w:r>
      <w:r w:rsidR="00F848AD">
        <w:t>от 29 мая 2014 г. № 785</w:t>
      </w:r>
      <w:r w:rsidR="00FD6B39">
        <w:t xml:space="preserve"> (в редакции от 02 февраля 2016 г.)</w:t>
      </w:r>
      <w:r w:rsidR="00F848AD">
        <w:t>.</w:t>
      </w:r>
    </w:p>
    <w:p w:rsidR="00D44336" w:rsidRDefault="00D44336" w:rsidP="00885136">
      <w:pPr>
        <w:pStyle w:val="ConsPlusNormal"/>
        <w:ind w:firstLine="709"/>
        <w:jc w:val="both"/>
      </w:pPr>
      <w:r>
        <w:t>О</w:t>
      </w:r>
      <w:r w:rsidRPr="00FA6243">
        <w:t>беспеч</w:t>
      </w:r>
      <w:r>
        <w:t>ить</w:t>
      </w:r>
      <w:r w:rsidRPr="00FA6243">
        <w:t xml:space="preserve"> доработк</w:t>
      </w:r>
      <w:r>
        <w:t>у</w:t>
      </w:r>
      <w:r w:rsidRPr="00FA6243">
        <w:t xml:space="preserve"> структуры подразде</w:t>
      </w:r>
      <w:r>
        <w:t>лов</w:t>
      </w:r>
      <w:r w:rsidRPr="00FA6243">
        <w:t xml:space="preserve"> официальных сайтов, посвященных вопросам противодействия коррупции,</w:t>
      </w:r>
      <w:r>
        <w:t xml:space="preserve"> </w:t>
      </w:r>
      <w:r w:rsidRPr="00FA6243">
        <w:t>их техническое сопр</w:t>
      </w:r>
      <w:r w:rsidRPr="00FA6243">
        <w:t>о</w:t>
      </w:r>
      <w:r w:rsidRPr="00FA6243">
        <w:t>вождение</w:t>
      </w:r>
      <w:r>
        <w:t xml:space="preserve"> в</w:t>
      </w:r>
      <w:r w:rsidR="00DE6E4B">
        <w:t xml:space="preserve"> соответствии с методическими рекомендациями </w:t>
      </w:r>
      <w:r>
        <w:t>министерства (приложение 1).</w:t>
      </w:r>
    </w:p>
    <w:p w:rsidR="005C4FFC" w:rsidRPr="0073438A" w:rsidRDefault="00FA4B03" w:rsidP="005E2FE9">
      <w:pPr>
        <w:pStyle w:val="ConsPlusNormal"/>
        <w:tabs>
          <w:tab w:val="left" w:pos="993"/>
        </w:tabs>
        <w:ind w:firstLine="709"/>
        <w:jc w:val="both"/>
      </w:pPr>
      <w:r w:rsidRPr="0073438A">
        <w:t xml:space="preserve">Разместить с учетом требования антикоррупционного законодательства материалы: </w:t>
      </w:r>
    </w:p>
    <w:p w:rsidR="005C4FFC" w:rsidRPr="005C4FFC" w:rsidRDefault="00FA4B03" w:rsidP="005C4FF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FC">
        <w:rPr>
          <w:rFonts w:ascii="Times New Roman" w:hAnsi="Times New Roman" w:cs="Times New Roman"/>
          <w:sz w:val="28"/>
          <w:szCs w:val="28"/>
        </w:rPr>
        <w:t>обращение гражданина (представителя организации) по фактам ко</w:t>
      </w:r>
      <w:r w:rsidRPr="005C4FFC">
        <w:rPr>
          <w:rFonts w:ascii="Times New Roman" w:hAnsi="Times New Roman" w:cs="Times New Roman"/>
          <w:sz w:val="28"/>
          <w:szCs w:val="28"/>
        </w:rPr>
        <w:t>р</w:t>
      </w:r>
      <w:r w:rsidRPr="005C4FFC">
        <w:rPr>
          <w:rFonts w:ascii="Times New Roman" w:hAnsi="Times New Roman" w:cs="Times New Roman"/>
          <w:sz w:val="28"/>
          <w:szCs w:val="28"/>
        </w:rPr>
        <w:t>рупционных проявлений (приложение 2)</w:t>
      </w:r>
      <w:r w:rsidR="005C4FFC" w:rsidRPr="005C4FFC">
        <w:rPr>
          <w:rFonts w:ascii="Times New Roman" w:hAnsi="Times New Roman" w:cs="Times New Roman"/>
          <w:sz w:val="28"/>
          <w:szCs w:val="28"/>
        </w:rPr>
        <w:t>;</w:t>
      </w:r>
    </w:p>
    <w:p w:rsidR="00A0307C" w:rsidRDefault="00FA4B03" w:rsidP="005C4FF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FFC">
        <w:rPr>
          <w:rFonts w:ascii="Times New Roman" w:hAnsi="Times New Roman" w:cs="Times New Roman"/>
          <w:sz w:val="28"/>
          <w:szCs w:val="28"/>
        </w:rPr>
        <w:t>памятку по вопросам взяточничества и применения мер ответстве</w:t>
      </w:r>
      <w:r w:rsidRPr="005C4FFC">
        <w:rPr>
          <w:rFonts w:ascii="Times New Roman" w:hAnsi="Times New Roman" w:cs="Times New Roman"/>
          <w:sz w:val="28"/>
          <w:szCs w:val="28"/>
        </w:rPr>
        <w:t>н</w:t>
      </w:r>
      <w:r w:rsidRPr="005C4FFC">
        <w:rPr>
          <w:rFonts w:ascii="Times New Roman" w:hAnsi="Times New Roman" w:cs="Times New Roman"/>
          <w:sz w:val="28"/>
          <w:szCs w:val="28"/>
        </w:rPr>
        <w:t>ности за получен</w:t>
      </w:r>
      <w:r w:rsidR="00AF2692">
        <w:rPr>
          <w:rFonts w:ascii="Times New Roman" w:hAnsi="Times New Roman" w:cs="Times New Roman"/>
          <w:sz w:val="28"/>
          <w:szCs w:val="28"/>
        </w:rPr>
        <w:t>ие и дачу взятки (приложение 3);</w:t>
      </w:r>
    </w:p>
    <w:p w:rsidR="00AF2692" w:rsidRPr="005C4FFC" w:rsidRDefault="00AF2692" w:rsidP="005C4FF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памятку для родителей (приложение 4).</w:t>
      </w:r>
    </w:p>
    <w:p w:rsidR="004E3368" w:rsidRPr="00FA6243" w:rsidRDefault="00AC11EB" w:rsidP="005C4F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Расположить в холл</w:t>
      </w:r>
      <w:r w:rsidR="005E2F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информационны</w:t>
      </w:r>
      <w:r w:rsidR="00E771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стенд, содержащи</w:t>
      </w:r>
      <w:r w:rsidR="00E771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противодействии коррупции</w:t>
      </w:r>
      <w:r w:rsidR="001F6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6A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ственности за </w:t>
      </w:r>
      <w:r w:rsidR="00E771F3">
        <w:rPr>
          <w:rFonts w:ascii="Times New Roman" w:hAnsi="Times New Roman" w:cs="Times New Roman"/>
          <w:sz w:val="28"/>
          <w:szCs w:val="28"/>
        </w:rPr>
        <w:t xml:space="preserve">совершение </w:t>
      </w:r>
      <w:r>
        <w:rPr>
          <w:rFonts w:ascii="Times New Roman" w:hAnsi="Times New Roman" w:cs="Times New Roman"/>
          <w:sz w:val="28"/>
          <w:szCs w:val="28"/>
        </w:rPr>
        <w:t>коррупционны</w:t>
      </w:r>
      <w:r w:rsidR="00E771F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771F3">
        <w:rPr>
          <w:rFonts w:ascii="Times New Roman" w:hAnsi="Times New Roman" w:cs="Times New Roman"/>
          <w:sz w:val="28"/>
          <w:szCs w:val="28"/>
        </w:rPr>
        <w:t>й</w:t>
      </w:r>
      <w:r w:rsidR="001F69CE">
        <w:rPr>
          <w:rFonts w:ascii="Times New Roman" w:hAnsi="Times New Roman" w:cs="Times New Roman"/>
          <w:sz w:val="28"/>
          <w:szCs w:val="28"/>
        </w:rPr>
        <w:t xml:space="preserve"> (нормативно-правовая база, яркие памятки, плакаты антикоррупционной направленности).</w:t>
      </w:r>
    </w:p>
    <w:p w:rsidR="00E359F4" w:rsidRDefault="00E359F4" w:rsidP="00E359F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накопительное дело по вопросам противодействия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</w:t>
      </w:r>
      <w:r w:rsidR="00B2755B">
        <w:rPr>
          <w:rFonts w:ascii="Times New Roman" w:hAnsi="Times New Roman"/>
          <w:sz w:val="28"/>
          <w:szCs w:val="28"/>
        </w:rPr>
        <w:t xml:space="preserve"> (нормативно-правовая база, приказы, материалы о проведенных мер</w:t>
      </w:r>
      <w:r w:rsidR="00B2755B">
        <w:rPr>
          <w:rFonts w:ascii="Times New Roman" w:hAnsi="Times New Roman"/>
          <w:sz w:val="28"/>
          <w:szCs w:val="28"/>
        </w:rPr>
        <w:t>о</w:t>
      </w:r>
      <w:r w:rsidR="00B2755B">
        <w:rPr>
          <w:rFonts w:ascii="Times New Roman" w:hAnsi="Times New Roman"/>
          <w:sz w:val="28"/>
          <w:szCs w:val="28"/>
        </w:rPr>
        <w:t>приятиях, о деятельности комиссии и др.)</w:t>
      </w:r>
      <w:r>
        <w:rPr>
          <w:rFonts w:ascii="Times New Roman" w:hAnsi="Times New Roman"/>
          <w:sz w:val="28"/>
          <w:szCs w:val="28"/>
        </w:rPr>
        <w:t>.</w:t>
      </w:r>
    </w:p>
    <w:p w:rsidR="00E359F4" w:rsidRDefault="00E359F4" w:rsidP="00E359F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проделанной работе направить в министерство в срок до</w:t>
      </w:r>
      <w:r w:rsidR="007771E3">
        <w:rPr>
          <w:rFonts w:ascii="Times New Roman" w:hAnsi="Times New Roman"/>
          <w:sz w:val="28"/>
          <w:szCs w:val="28"/>
        </w:rPr>
        <w:t xml:space="preserve"> 1</w:t>
      </w:r>
      <w:r w:rsidR="005102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B2755B">
        <w:rPr>
          <w:rFonts w:ascii="Times New Roman" w:hAnsi="Times New Roman"/>
          <w:sz w:val="28"/>
          <w:szCs w:val="28"/>
        </w:rPr>
        <w:t>октяб</w:t>
      </w:r>
      <w:r>
        <w:rPr>
          <w:rFonts w:ascii="Times New Roman" w:hAnsi="Times New Roman"/>
          <w:sz w:val="28"/>
          <w:szCs w:val="28"/>
        </w:rPr>
        <w:t xml:space="preserve">ря 2016 года на электронный адрес: </w:t>
      </w:r>
      <w:hyperlink r:id="rId9" w:history="1">
        <w:r w:rsidRPr="0023517D">
          <w:rPr>
            <w:rStyle w:val="aa"/>
            <w:rFonts w:ascii="Times New Roman" w:hAnsi="Times New Roman"/>
            <w:sz w:val="28"/>
            <w:szCs w:val="28"/>
            <w:lang w:val="en-US"/>
          </w:rPr>
          <w:t>cheshenko</w:t>
        </w:r>
        <w:r w:rsidRPr="00CB3834">
          <w:rPr>
            <w:rStyle w:val="aa"/>
            <w:rFonts w:ascii="Times New Roman" w:hAnsi="Times New Roman"/>
            <w:sz w:val="28"/>
            <w:szCs w:val="28"/>
          </w:rPr>
          <w:t>@</w:t>
        </w:r>
        <w:r w:rsidRPr="0023517D">
          <w:rPr>
            <w:rStyle w:val="aa"/>
            <w:rFonts w:ascii="Times New Roman" w:hAnsi="Times New Roman"/>
            <w:sz w:val="28"/>
            <w:szCs w:val="28"/>
            <w:lang w:val="en-US"/>
          </w:rPr>
          <w:t>stavminobr</w:t>
        </w:r>
        <w:r w:rsidRPr="00CB3834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3517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64C13">
        <w:rPr>
          <w:rFonts w:ascii="Times New Roman" w:hAnsi="Times New Roman"/>
          <w:sz w:val="28"/>
          <w:szCs w:val="28"/>
        </w:rPr>
        <w:t xml:space="preserve"> с</w:t>
      </w:r>
      <w:r w:rsidR="00D64C13">
        <w:rPr>
          <w:rFonts w:ascii="Times New Roman" w:hAnsi="Times New Roman"/>
          <w:sz w:val="28"/>
          <w:szCs w:val="28"/>
        </w:rPr>
        <w:t>о</w:t>
      </w:r>
      <w:r w:rsidR="00D64C13">
        <w:rPr>
          <w:rFonts w:ascii="Times New Roman" w:hAnsi="Times New Roman"/>
          <w:sz w:val="28"/>
          <w:szCs w:val="28"/>
        </w:rPr>
        <w:t>гласно предложенной форме.</w:t>
      </w:r>
    </w:p>
    <w:p w:rsidR="00E359F4" w:rsidRDefault="00E359F4" w:rsidP="00E359F4">
      <w:pPr>
        <w:spacing w:after="0" w:line="240" w:lineRule="auto"/>
        <w:ind w:left="993" w:right="-2" w:hanging="426"/>
        <w:jc w:val="both"/>
        <w:rPr>
          <w:rFonts w:ascii="Times New Roman" w:hAnsi="Times New Roman"/>
          <w:sz w:val="28"/>
          <w:szCs w:val="28"/>
        </w:rPr>
      </w:pPr>
    </w:p>
    <w:p w:rsidR="00E359F4" w:rsidRDefault="00E359F4" w:rsidP="00E359F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</w:t>
      </w:r>
      <w:r w:rsidR="00B7020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F848AD" w:rsidRDefault="00F848AD" w:rsidP="005C4FFC">
      <w:pPr>
        <w:pStyle w:val="ConsPlusNormal"/>
        <w:tabs>
          <w:tab w:val="left" w:pos="993"/>
        </w:tabs>
        <w:ind w:firstLine="709"/>
        <w:jc w:val="both"/>
      </w:pPr>
    </w:p>
    <w:p w:rsidR="00E16B3E" w:rsidRDefault="00E16B3E" w:rsidP="00E16B3E">
      <w:pPr>
        <w:pStyle w:val="ConsPlusNormal"/>
        <w:ind w:firstLine="709"/>
        <w:jc w:val="both"/>
      </w:pPr>
    </w:p>
    <w:p w:rsidR="00056B36" w:rsidRDefault="00056B36" w:rsidP="000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628" w:rsidRDefault="007771E3" w:rsidP="00A9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                                                   </w:t>
      </w:r>
      <w:r w:rsidR="002B04B6">
        <w:rPr>
          <w:rFonts w:ascii="Times New Roman" w:hAnsi="Times New Roman" w:cs="Times New Roman"/>
          <w:sz w:val="28"/>
          <w:szCs w:val="28"/>
        </w:rPr>
        <w:t>Д.Г. Рудьева</w:t>
      </w:r>
      <w:bookmarkStart w:id="0" w:name="_GoBack"/>
      <w:bookmarkEnd w:id="0"/>
    </w:p>
    <w:p w:rsidR="00CF30F8" w:rsidRDefault="0047276B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73438A" w:rsidRDefault="0073438A" w:rsidP="00A96628">
      <w:pPr>
        <w:spacing w:line="240" w:lineRule="auto"/>
      </w:pPr>
    </w:p>
    <w:p w:rsidR="00D43A09" w:rsidRDefault="00D43A09" w:rsidP="00A96628">
      <w:pPr>
        <w:spacing w:line="240" w:lineRule="auto"/>
      </w:pPr>
    </w:p>
    <w:p w:rsidR="00D64C13" w:rsidRDefault="00D64C13" w:rsidP="00A96628">
      <w:pPr>
        <w:spacing w:line="240" w:lineRule="auto"/>
      </w:pPr>
    </w:p>
    <w:p w:rsidR="00D43A09" w:rsidRDefault="00D43A09" w:rsidP="00A96628">
      <w:pPr>
        <w:spacing w:line="240" w:lineRule="auto"/>
      </w:pPr>
    </w:p>
    <w:p w:rsidR="00D43A09" w:rsidRDefault="00D43A09" w:rsidP="00A96628">
      <w:pPr>
        <w:spacing w:line="240" w:lineRule="auto"/>
      </w:pPr>
    </w:p>
    <w:p w:rsidR="00A96628" w:rsidRDefault="00A96628" w:rsidP="00A96628">
      <w:pPr>
        <w:spacing w:line="240" w:lineRule="auto"/>
      </w:pPr>
    </w:p>
    <w:p w:rsidR="00384BB0" w:rsidRDefault="00384BB0" w:rsidP="00A96628">
      <w:pPr>
        <w:spacing w:line="240" w:lineRule="auto"/>
      </w:pPr>
    </w:p>
    <w:p w:rsidR="00384BB0" w:rsidRDefault="00384BB0" w:rsidP="00A96628">
      <w:pPr>
        <w:spacing w:line="240" w:lineRule="auto"/>
      </w:pPr>
    </w:p>
    <w:p w:rsidR="00A96628" w:rsidRPr="00A96628" w:rsidRDefault="00A96628" w:rsidP="00D43A0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96628">
        <w:rPr>
          <w:rFonts w:ascii="Times New Roman" w:hAnsi="Times New Roman" w:cs="Times New Roman"/>
          <w:sz w:val="24"/>
          <w:szCs w:val="24"/>
        </w:rPr>
        <w:t>Чешенко Татьяна Михайловна</w:t>
      </w:r>
    </w:p>
    <w:p w:rsidR="00D64488" w:rsidRDefault="00A96628" w:rsidP="00D43A0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96628">
        <w:rPr>
          <w:rFonts w:ascii="Times New Roman" w:hAnsi="Times New Roman" w:cs="Times New Roman"/>
          <w:sz w:val="24"/>
          <w:szCs w:val="24"/>
        </w:rPr>
        <w:t>(8652)372-361</w:t>
      </w:r>
    </w:p>
    <w:p w:rsidR="00B70202" w:rsidRDefault="00B70202" w:rsidP="00D43A0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2E77" w:rsidRDefault="007E2A04" w:rsidP="007E2A04">
      <w:pPr>
        <w:spacing w:after="0"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письму министерства</w:t>
      </w:r>
    </w:p>
    <w:p w:rsidR="007E2A04" w:rsidRDefault="007E2A04" w:rsidP="007E2A04">
      <w:pPr>
        <w:spacing w:after="0"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</w:p>
    <w:p w:rsidR="007E2A04" w:rsidRDefault="007E2A04" w:rsidP="007E2A04">
      <w:pPr>
        <w:spacing w:after="0"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7E2A04" w:rsidRDefault="007E2A04" w:rsidP="007E2A04">
      <w:pPr>
        <w:spacing w:after="0" w:line="240" w:lineRule="exac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«___»__________________2016 г.</w:t>
      </w:r>
    </w:p>
    <w:p w:rsidR="00AA0F28" w:rsidRDefault="00AA0F28" w:rsidP="00AA0F28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A0F28" w:rsidRDefault="00AA0F28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F28" w:rsidRDefault="00AA0F28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F28" w:rsidRDefault="00AA0F28" w:rsidP="00AA0F28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A0F28" w:rsidRDefault="00AA0F28" w:rsidP="00AA0F28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антикоррупционного просвещения граждан и формирования </w:t>
      </w:r>
    </w:p>
    <w:p w:rsidR="00AA0F28" w:rsidRDefault="00AA0F28" w:rsidP="00AA0F28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антикоррупционных стандартов поведения</w:t>
      </w:r>
    </w:p>
    <w:p w:rsidR="00AA0F28" w:rsidRDefault="00AA0F28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B6F" w:rsidRDefault="00737B6F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23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418"/>
      </w:tblGrid>
      <w:tr w:rsidR="0097199C" w:rsidTr="0056077F">
        <w:tc>
          <w:tcPr>
            <w:tcW w:w="7905" w:type="dxa"/>
            <w:gridSpan w:val="2"/>
          </w:tcPr>
          <w:p w:rsidR="0097199C" w:rsidRDefault="0097199C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97199C" w:rsidRDefault="0097199C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B70202" w:rsidRDefault="00B70202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  <w:p w:rsidR="00CF7D20" w:rsidRDefault="00CF7D20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 w:val="restart"/>
            <w:textDirection w:val="btLr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BB" w:rsidRDefault="00034ABB" w:rsidP="0056077F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положения, планы и другие документы в сфере противодействия коррупции</w:t>
            </w:r>
          </w:p>
        </w:tc>
        <w:tc>
          <w:tcPr>
            <w:tcW w:w="6379" w:type="dxa"/>
          </w:tcPr>
          <w:p w:rsidR="00034ABB" w:rsidRDefault="00034ABB" w:rsidP="005D4262">
            <w:pPr>
              <w:pStyle w:val="ConsPlusNormal"/>
              <w:jc w:val="both"/>
            </w:pPr>
            <w:r>
              <w:t>ф</w:t>
            </w:r>
            <w:r w:rsidRPr="00AB6051">
              <w:t>едеральное законодательство</w:t>
            </w:r>
            <w:r>
              <w:t xml:space="preserve"> (нормативные пр</w:t>
            </w:r>
            <w:r>
              <w:t>а</w:t>
            </w:r>
            <w:r>
              <w:t>вовые акты Российской Федерации)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5D4262">
            <w:pPr>
              <w:pStyle w:val="ConsPlusNormal"/>
              <w:jc w:val="both"/>
            </w:pPr>
            <w:r>
              <w:t>к</w:t>
            </w:r>
            <w:r w:rsidRPr="00AB6051">
              <w:t>раевое законодательство</w:t>
            </w:r>
            <w:r>
              <w:t xml:space="preserve"> (нормативные правовые акты Ставропольского края)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Pr="00AB6051" w:rsidRDefault="00034ABB" w:rsidP="005D4262">
            <w:pPr>
              <w:pStyle w:val="ConsPlusNormal"/>
              <w:jc w:val="both"/>
            </w:pPr>
            <w:r>
              <w:t>л</w:t>
            </w:r>
            <w:r w:rsidRPr="00AB6051">
              <w:t>окальные:</w:t>
            </w:r>
          </w:p>
          <w:p w:rsidR="00034ABB" w:rsidRDefault="00034ABB" w:rsidP="005D4262">
            <w:pPr>
              <w:pStyle w:val="ConsPlusNormal"/>
              <w:jc w:val="both"/>
            </w:pPr>
            <w:r>
              <w:t>пр</w:t>
            </w:r>
            <w:r w:rsidRPr="00AB6051">
              <w:t>иказ</w:t>
            </w:r>
            <w:r>
              <w:t xml:space="preserve"> об ответственном должностном лице;</w:t>
            </w:r>
          </w:p>
          <w:p w:rsidR="00034ABB" w:rsidRDefault="00034ABB" w:rsidP="005D4262">
            <w:pPr>
              <w:pStyle w:val="ConsPlusNormal"/>
              <w:jc w:val="both"/>
            </w:pPr>
          </w:p>
          <w:p w:rsidR="00034ABB" w:rsidRDefault="00034ABB" w:rsidP="005D4262">
            <w:pPr>
              <w:pStyle w:val="ConsPlusNormal"/>
              <w:jc w:val="both"/>
            </w:pPr>
            <w:r>
              <w:t>п</w:t>
            </w:r>
            <w:r w:rsidRPr="00AB6051">
              <w:t>лан по противодействию коррупции по состо</w:t>
            </w:r>
            <w:r w:rsidRPr="00AB6051">
              <w:t>я</w:t>
            </w:r>
            <w:r>
              <w:t>нию на 201</w:t>
            </w:r>
            <w:r w:rsidRPr="00AB6051">
              <w:t>6</w:t>
            </w:r>
            <w:r>
              <w:t xml:space="preserve">/2017 </w:t>
            </w:r>
            <w:r w:rsidRPr="00AB6051">
              <w:t>учебный год</w:t>
            </w:r>
            <w:r>
              <w:t>;</w:t>
            </w:r>
          </w:p>
          <w:p w:rsidR="00034ABB" w:rsidRDefault="00034ABB" w:rsidP="005D4262">
            <w:pPr>
              <w:pStyle w:val="ConsPlusNormal"/>
              <w:jc w:val="both"/>
            </w:pPr>
          </w:p>
          <w:p w:rsidR="00034ABB" w:rsidRDefault="00034ABB" w:rsidP="005D4262">
            <w:pPr>
              <w:pStyle w:val="ConsPlusNormal"/>
              <w:jc w:val="both"/>
            </w:pPr>
            <w:r w:rsidRPr="00AB6051">
              <w:t>кодекс профессиональной этики педагогического работника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E8414A">
            <w:pPr>
              <w:tabs>
                <w:tab w:val="left" w:pos="1276"/>
              </w:tabs>
              <w:spacing w:line="240" w:lineRule="auto"/>
              <w:jc w:val="both"/>
            </w:pP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документ о порядке оказания платных образов</w:t>
            </w: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услуг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E8414A">
            <w:pPr>
              <w:tabs>
                <w:tab w:val="left" w:pos="1276"/>
              </w:tabs>
              <w:spacing w:line="240" w:lineRule="auto"/>
              <w:jc w:val="both"/>
            </w:pP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образец договора об оказании платных образов</w:t>
            </w: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тельных услуг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об утверждении стоимости </w:t>
            </w:r>
            <w:proofErr w:type="gramStart"/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EA40A1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образовательной программе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48713D">
            <w:pPr>
              <w:pStyle w:val="ConsPlusNormal"/>
              <w:jc w:val="both"/>
            </w:pPr>
            <w:r>
              <w:t>документ об установлении размера платы, взима</w:t>
            </w:r>
            <w:r>
              <w:t>е</w:t>
            </w:r>
            <w:r>
              <w:t>мой с родителей (законных представителей) за присмотр и уход за детьми, осваивающими обр</w:t>
            </w:r>
            <w:r>
              <w:t>а</w:t>
            </w:r>
            <w:r>
              <w:t>зовательные программы дошкольного образования в организациях, осуществляющих образовател</w:t>
            </w:r>
            <w:r>
              <w:t>ь</w:t>
            </w:r>
            <w:r>
              <w:t xml:space="preserve">ную деятельность, 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C8">
              <w:rPr>
                <w:rFonts w:ascii="Times New Roman" w:hAnsi="Times New Roman" w:cs="Times New Roman"/>
                <w:sz w:val="28"/>
                <w:szCs w:val="28"/>
              </w:rPr>
              <w:t>о порядке 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платных образовательных услуг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486C56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4AB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486C56" w:rsidRPr="00C968C8" w:rsidRDefault="00486C56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 w:val="restart"/>
            <w:textDirection w:val="btLr"/>
          </w:tcPr>
          <w:p w:rsidR="0036109B" w:rsidRDefault="00CA048E" w:rsidP="0056077F">
            <w:pPr>
              <w:tabs>
                <w:tab w:val="left" w:pos="1276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  <w:p w:rsidR="0056077F" w:rsidRDefault="00CA048E" w:rsidP="0056077F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6077F" w:rsidRPr="008D6916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56077F" w:rsidRPr="008D69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077F" w:rsidRPr="008D6916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  <w:r w:rsidR="005607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6077F" w:rsidRPr="00CA048E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r w:rsidRPr="00CA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48E" w:rsidRDefault="0056077F" w:rsidP="0056077F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048E" w:rsidRPr="00CA048E">
              <w:rPr>
                <w:rFonts w:ascii="Times New Roman" w:hAnsi="Times New Roman" w:cs="Times New Roman"/>
                <w:sz w:val="28"/>
                <w:szCs w:val="28"/>
              </w:rPr>
              <w:t>орру</w:t>
            </w:r>
            <w:r w:rsidR="00CA048E" w:rsidRPr="00CA0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48E" w:rsidRPr="00CA048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379" w:type="dxa"/>
          </w:tcPr>
          <w:p w:rsidR="00CA048E" w:rsidRPr="00C968C8" w:rsidRDefault="00CA048E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комиссии </w:t>
            </w: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A048E" w:rsidRDefault="00CA048E" w:rsidP="005D4262">
            <w:pPr>
              <w:pStyle w:val="ConsPlusNormal"/>
              <w:jc w:val="both"/>
            </w:pPr>
            <w:r w:rsidRPr="008D6916">
              <w:t>состав комиссии, включая членов комиссии, с ук</w:t>
            </w:r>
            <w:r w:rsidRPr="008D6916">
              <w:t>а</w:t>
            </w:r>
            <w:r w:rsidRPr="008D6916">
              <w:t>занием фамилии и инициалов, занимаемой дол</w:t>
            </w:r>
            <w:r w:rsidRPr="008D6916">
              <w:t>ж</w:t>
            </w:r>
            <w:r>
              <w:t>ности</w:t>
            </w: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A048E" w:rsidRDefault="00CA048E" w:rsidP="005D4262">
            <w:pPr>
              <w:pStyle w:val="ConsPlusNormal"/>
              <w:jc w:val="both"/>
            </w:pPr>
            <w:r>
              <w:t>положение о комиссии</w:t>
            </w:r>
          </w:p>
          <w:p w:rsidR="00CA048E" w:rsidRDefault="00CA048E" w:rsidP="005D4262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A048E" w:rsidRDefault="00CA048E" w:rsidP="005D4262">
            <w:pPr>
              <w:pStyle w:val="ConsPlusNormal"/>
              <w:jc w:val="both"/>
            </w:pPr>
            <w:r w:rsidRPr="008D6916">
              <w:t>отчеты о работе комисс</w:t>
            </w:r>
            <w:r>
              <w:t xml:space="preserve">ии </w:t>
            </w:r>
          </w:p>
          <w:p w:rsidR="00CA048E" w:rsidRDefault="00CA048E" w:rsidP="005D4262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 w:val="restart"/>
            <w:textDirection w:val="btLr"/>
          </w:tcPr>
          <w:p w:rsidR="00633DD3" w:rsidRDefault="00633DD3" w:rsidP="00BA00DD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633DD3" w:rsidRDefault="00633DD3" w:rsidP="00BA00DD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6379" w:type="dxa"/>
          </w:tcPr>
          <w:p w:rsidR="00633DD3" w:rsidRDefault="00633DD3" w:rsidP="004F198D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FC">
              <w:rPr>
                <w:rFonts w:ascii="Times New Roman" w:hAnsi="Times New Roman" w:cs="Times New Roman"/>
                <w:sz w:val="28"/>
                <w:szCs w:val="28"/>
              </w:rPr>
              <w:t>обращение гражданина (представителя организ</w:t>
            </w:r>
            <w:r w:rsidRPr="005C4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4FFC">
              <w:rPr>
                <w:rFonts w:ascii="Times New Roman" w:hAnsi="Times New Roman" w:cs="Times New Roman"/>
                <w:sz w:val="28"/>
                <w:szCs w:val="28"/>
              </w:rPr>
              <w:t>ции) по фактам коррупционных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зец, форма)</w:t>
            </w: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33DD3" w:rsidRPr="00AB6051" w:rsidRDefault="00633DD3" w:rsidP="00A02859">
            <w:pPr>
              <w:pStyle w:val="ConsPlusNormal"/>
              <w:jc w:val="both"/>
            </w:pPr>
            <w:r w:rsidRPr="00AB6051">
              <w:t>памятка по вопросам взяточничества и примен</w:t>
            </w:r>
            <w:r w:rsidRPr="00AB6051">
              <w:t>е</w:t>
            </w:r>
            <w:r w:rsidRPr="00AB6051">
              <w:t>ния мер ответственности за получение и дачу взя</w:t>
            </w:r>
            <w:r w:rsidRPr="00AB6051">
              <w:t>т</w:t>
            </w:r>
            <w:r w:rsidRPr="00AB6051">
              <w:t>ки</w:t>
            </w: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33DD3" w:rsidRDefault="00633DD3" w:rsidP="00A02859">
            <w:pPr>
              <w:pStyle w:val="ConsPlusNormal"/>
              <w:jc w:val="both"/>
            </w:pPr>
            <w:r w:rsidRPr="00AB6051">
              <w:t>памятка о добровольном пожертвовании (для р</w:t>
            </w:r>
            <w:r w:rsidRPr="00AB6051">
              <w:t>о</w:t>
            </w:r>
            <w:r w:rsidRPr="00AB6051">
              <w:t>дителей)</w:t>
            </w: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33DD3" w:rsidRDefault="00633DD3" w:rsidP="00A02859">
            <w:pPr>
              <w:pStyle w:val="ConsPlusNormal"/>
              <w:jc w:val="both"/>
            </w:pPr>
            <w:r>
              <w:t>иное</w:t>
            </w:r>
          </w:p>
          <w:p w:rsidR="00633DD3" w:rsidRPr="00AB6051" w:rsidRDefault="00633DD3" w:rsidP="00A0285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12" w:rsidTr="00CE7912">
        <w:tc>
          <w:tcPr>
            <w:tcW w:w="1526" w:type="dxa"/>
            <w:vMerge w:val="restart"/>
            <w:textDirection w:val="btLr"/>
          </w:tcPr>
          <w:p w:rsidR="00CE7912" w:rsidRDefault="00CE7912" w:rsidP="00CE7912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и </w:t>
            </w:r>
          </w:p>
          <w:p w:rsidR="00CE7912" w:rsidRDefault="00CE7912" w:rsidP="00CE7912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</w:t>
            </w:r>
          </w:p>
        </w:tc>
        <w:tc>
          <w:tcPr>
            <w:tcW w:w="6379" w:type="dxa"/>
          </w:tcPr>
          <w:p w:rsidR="00CE7912" w:rsidRDefault="00CE7912" w:rsidP="00A02859">
            <w:pPr>
              <w:pStyle w:val="ConsPlusNormal"/>
              <w:jc w:val="both"/>
            </w:pPr>
            <w:r>
              <w:t>«обратная связь»</w:t>
            </w:r>
          </w:p>
          <w:p w:rsidR="00CE7912" w:rsidRDefault="00CE7912" w:rsidP="00A0285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12" w:rsidTr="0056077F">
        <w:tc>
          <w:tcPr>
            <w:tcW w:w="1526" w:type="dxa"/>
            <w:vMerge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7912" w:rsidRDefault="00CE7912" w:rsidP="00CE791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 линия»</w:t>
            </w:r>
          </w:p>
          <w:p w:rsidR="00CE7912" w:rsidRDefault="00CE7912" w:rsidP="00CE791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12" w:rsidTr="0056077F">
        <w:tc>
          <w:tcPr>
            <w:tcW w:w="1526" w:type="dxa"/>
            <w:vMerge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 доверия»</w:t>
            </w:r>
          </w:p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B7" w:rsidTr="004B30B7">
        <w:tc>
          <w:tcPr>
            <w:tcW w:w="1526" w:type="dxa"/>
            <w:vMerge w:val="restart"/>
            <w:textDirection w:val="btLr"/>
          </w:tcPr>
          <w:p w:rsidR="004B30B7" w:rsidRDefault="00207A3D" w:rsidP="00053203">
            <w:pPr>
              <w:tabs>
                <w:tab w:val="left" w:pos="1276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30B7">
              <w:rPr>
                <w:rFonts w:ascii="Times New Roman" w:hAnsi="Times New Roman" w:cs="Times New Roman"/>
                <w:sz w:val="28"/>
                <w:szCs w:val="28"/>
              </w:rPr>
              <w:t>нформационно-агитационн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0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6379" w:type="dxa"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E4" w:rsidRDefault="00E910E4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E4" w:rsidRDefault="00E910E4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B7" w:rsidTr="004B30B7">
        <w:trPr>
          <w:trHeight w:val="1595"/>
        </w:trPr>
        <w:tc>
          <w:tcPr>
            <w:tcW w:w="1526" w:type="dxa"/>
            <w:vMerge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30B7" w:rsidRDefault="004B30B7" w:rsidP="00E910E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плакаты</w:t>
            </w:r>
            <w:r w:rsidR="00E910E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8E" w:rsidTr="0036385F">
        <w:trPr>
          <w:cantSplit/>
          <w:trHeight w:val="2992"/>
        </w:trPr>
        <w:tc>
          <w:tcPr>
            <w:tcW w:w="1526" w:type="dxa"/>
            <w:textDirection w:val="btLr"/>
          </w:tcPr>
          <w:p w:rsidR="0033688E" w:rsidRDefault="0036385F" w:rsidP="0036385F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хранение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формационных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риалов, нормативно-правовых актов</w:t>
            </w:r>
            <w:r w:rsidR="00207BC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379" w:type="dxa"/>
          </w:tcPr>
          <w:p w:rsidR="0033688E" w:rsidRDefault="00053203" w:rsidP="00E910E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688E">
              <w:rPr>
                <w:rFonts w:ascii="Times New Roman" w:hAnsi="Times New Roman" w:cs="Times New Roman"/>
                <w:sz w:val="28"/>
                <w:szCs w:val="28"/>
              </w:rPr>
              <w:t>акопительное дело</w:t>
            </w:r>
            <w:r w:rsidR="005C4EEF">
              <w:rPr>
                <w:rFonts w:ascii="Times New Roman" w:hAnsi="Times New Roman" w:cs="Times New Roman"/>
                <w:sz w:val="28"/>
                <w:szCs w:val="28"/>
              </w:rPr>
              <w:t xml:space="preserve"> с материалами об организ</w:t>
            </w:r>
            <w:r w:rsidR="005C4E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4EEF">
              <w:rPr>
                <w:rFonts w:ascii="Times New Roman" w:hAnsi="Times New Roman" w:cs="Times New Roman"/>
                <w:sz w:val="28"/>
                <w:szCs w:val="28"/>
              </w:rPr>
              <w:t>ции работы по противодействию коррупции</w:t>
            </w:r>
          </w:p>
        </w:tc>
        <w:tc>
          <w:tcPr>
            <w:tcW w:w="1418" w:type="dxa"/>
          </w:tcPr>
          <w:p w:rsidR="0033688E" w:rsidRDefault="003368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F28" w:rsidRPr="00AA0F28" w:rsidRDefault="00AA0F28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F28" w:rsidRPr="00AA0F28" w:rsidSect="00207BCB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6B" w:rsidRDefault="0047276B" w:rsidP="00D43A09">
      <w:pPr>
        <w:spacing w:after="0" w:line="240" w:lineRule="auto"/>
      </w:pPr>
      <w:r>
        <w:separator/>
      </w:r>
    </w:p>
  </w:endnote>
  <w:endnote w:type="continuationSeparator" w:id="0">
    <w:p w:rsidR="0047276B" w:rsidRDefault="0047276B" w:rsidP="00D4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6B" w:rsidRDefault="0047276B" w:rsidP="00D43A09">
      <w:pPr>
        <w:spacing w:after="0" w:line="240" w:lineRule="auto"/>
      </w:pPr>
      <w:r>
        <w:separator/>
      </w:r>
    </w:p>
  </w:footnote>
  <w:footnote w:type="continuationSeparator" w:id="0">
    <w:p w:rsidR="0047276B" w:rsidRDefault="0047276B" w:rsidP="00D4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078156"/>
      <w:docPartObj>
        <w:docPartGallery w:val="Page Numbers (Top of Page)"/>
        <w:docPartUnique/>
      </w:docPartObj>
    </w:sdtPr>
    <w:sdtEndPr/>
    <w:sdtContent>
      <w:p w:rsidR="00D43A09" w:rsidRDefault="00D43A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B6">
          <w:rPr>
            <w:noProof/>
          </w:rPr>
          <w:t>2</w:t>
        </w:r>
        <w:r>
          <w:fldChar w:fldCharType="end"/>
        </w:r>
      </w:p>
    </w:sdtContent>
  </w:sdt>
  <w:p w:rsidR="00D43A09" w:rsidRDefault="00D43A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E97"/>
    <w:multiLevelType w:val="hybridMultilevel"/>
    <w:tmpl w:val="E73ED8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216ADA"/>
    <w:multiLevelType w:val="hybridMultilevel"/>
    <w:tmpl w:val="EC58ACFE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0"/>
    <w:rsid w:val="00014640"/>
    <w:rsid w:val="00034ABB"/>
    <w:rsid w:val="00053203"/>
    <w:rsid w:val="00056B36"/>
    <w:rsid w:val="00070E8F"/>
    <w:rsid w:val="00075B02"/>
    <w:rsid w:val="00076B7B"/>
    <w:rsid w:val="00080D16"/>
    <w:rsid w:val="00096F2A"/>
    <w:rsid w:val="000D2B89"/>
    <w:rsid w:val="001016CE"/>
    <w:rsid w:val="00115340"/>
    <w:rsid w:val="00147FF4"/>
    <w:rsid w:val="00174197"/>
    <w:rsid w:val="001A5D3A"/>
    <w:rsid w:val="001F69CE"/>
    <w:rsid w:val="00207A3D"/>
    <w:rsid w:val="00207BCB"/>
    <w:rsid w:val="00267DC5"/>
    <w:rsid w:val="002A0C44"/>
    <w:rsid w:val="002B04B6"/>
    <w:rsid w:val="002B6E0E"/>
    <w:rsid w:val="0033688E"/>
    <w:rsid w:val="0036109B"/>
    <w:rsid w:val="0036385F"/>
    <w:rsid w:val="00366400"/>
    <w:rsid w:val="00384BB0"/>
    <w:rsid w:val="003B1643"/>
    <w:rsid w:val="00413BC7"/>
    <w:rsid w:val="004239FD"/>
    <w:rsid w:val="00436D88"/>
    <w:rsid w:val="0047276B"/>
    <w:rsid w:val="00486C56"/>
    <w:rsid w:val="0048713D"/>
    <w:rsid w:val="004B30B7"/>
    <w:rsid w:val="004C26A9"/>
    <w:rsid w:val="004C525F"/>
    <w:rsid w:val="004E3368"/>
    <w:rsid w:val="004E5033"/>
    <w:rsid w:val="005102AA"/>
    <w:rsid w:val="00555176"/>
    <w:rsid w:val="0056077F"/>
    <w:rsid w:val="0059140E"/>
    <w:rsid w:val="00593ED0"/>
    <w:rsid w:val="005C4EEF"/>
    <w:rsid w:val="005C4FFC"/>
    <w:rsid w:val="005D4262"/>
    <w:rsid w:val="005E2FE9"/>
    <w:rsid w:val="005E38CD"/>
    <w:rsid w:val="005E6D22"/>
    <w:rsid w:val="00615D9B"/>
    <w:rsid w:val="00633DD3"/>
    <w:rsid w:val="006C4D81"/>
    <w:rsid w:val="0073438A"/>
    <w:rsid w:val="00734606"/>
    <w:rsid w:val="00737B6F"/>
    <w:rsid w:val="0076673D"/>
    <w:rsid w:val="007771E3"/>
    <w:rsid w:val="0079720B"/>
    <w:rsid w:val="007A2E77"/>
    <w:rsid w:val="007E1059"/>
    <w:rsid w:val="007E2A04"/>
    <w:rsid w:val="007F0CE7"/>
    <w:rsid w:val="00885136"/>
    <w:rsid w:val="008C448A"/>
    <w:rsid w:val="008E3B84"/>
    <w:rsid w:val="008E5679"/>
    <w:rsid w:val="0092772D"/>
    <w:rsid w:val="00950B12"/>
    <w:rsid w:val="00952325"/>
    <w:rsid w:val="0097199C"/>
    <w:rsid w:val="00977AD7"/>
    <w:rsid w:val="009843D7"/>
    <w:rsid w:val="009C55C3"/>
    <w:rsid w:val="009D419F"/>
    <w:rsid w:val="00A0307C"/>
    <w:rsid w:val="00A6428B"/>
    <w:rsid w:val="00A6757B"/>
    <w:rsid w:val="00A96628"/>
    <w:rsid w:val="00AA0F28"/>
    <w:rsid w:val="00AA30FB"/>
    <w:rsid w:val="00AA729A"/>
    <w:rsid w:val="00AC11EB"/>
    <w:rsid w:val="00AD7138"/>
    <w:rsid w:val="00AF2692"/>
    <w:rsid w:val="00B2755B"/>
    <w:rsid w:val="00B70202"/>
    <w:rsid w:val="00BA00DD"/>
    <w:rsid w:val="00BB5EF9"/>
    <w:rsid w:val="00BC37D0"/>
    <w:rsid w:val="00BF56FF"/>
    <w:rsid w:val="00C0712A"/>
    <w:rsid w:val="00C50991"/>
    <w:rsid w:val="00C75E6C"/>
    <w:rsid w:val="00C94E16"/>
    <w:rsid w:val="00CA048E"/>
    <w:rsid w:val="00CD7F1B"/>
    <w:rsid w:val="00CE7912"/>
    <w:rsid w:val="00CF7D20"/>
    <w:rsid w:val="00D43A09"/>
    <w:rsid w:val="00D44336"/>
    <w:rsid w:val="00D64488"/>
    <w:rsid w:val="00D64C13"/>
    <w:rsid w:val="00D7186A"/>
    <w:rsid w:val="00D73376"/>
    <w:rsid w:val="00DB0F8E"/>
    <w:rsid w:val="00DE6E4B"/>
    <w:rsid w:val="00E16B3E"/>
    <w:rsid w:val="00E359F4"/>
    <w:rsid w:val="00E771F3"/>
    <w:rsid w:val="00E8414A"/>
    <w:rsid w:val="00E910E4"/>
    <w:rsid w:val="00EA40A1"/>
    <w:rsid w:val="00F0156A"/>
    <w:rsid w:val="00F72C4B"/>
    <w:rsid w:val="00F848AD"/>
    <w:rsid w:val="00FA4B03"/>
    <w:rsid w:val="00FD6B39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6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C4F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A09"/>
  </w:style>
  <w:style w:type="paragraph" w:styleId="a8">
    <w:name w:val="footer"/>
    <w:basedOn w:val="a"/>
    <w:link w:val="a9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A09"/>
  </w:style>
  <w:style w:type="character" w:styleId="aa">
    <w:name w:val="Hyperlink"/>
    <w:basedOn w:val="a0"/>
    <w:uiPriority w:val="99"/>
    <w:unhideWhenUsed/>
    <w:rsid w:val="00E359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A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6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C4F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A09"/>
  </w:style>
  <w:style w:type="paragraph" w:styleId="a8">
    <w:name w:val="footer"/>
    <w:basedOn w:val="a"/>
    <w:link w:val="a9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A09"/>
  </w:style>
  <w:style w:type="character" w:styleId="aa">
    <w:name w:val="Hyperlink"/>
    <w:basedOn w:val="a0"/>
    <w:uiPriority w:val="99"/>
    <w:unhideWhenUsed/>
    <w:rsid w:val="00E359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A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1080035CE029F2B26FFD276DA5F7A5BE6CDB7404C4E6E93D6D6A16028B4C9F9B6F8D3253E62C9XCn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shenko@stav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Чешенко Татьяна Михайловна</cp:lastModifiedBy>
  <cp:revision>119</cp:revision>
  <cp:lastPrinted>2016-10-05T14:41:00Z</cp:lastPrinted>
  <dcterms:created xsi:type="dcterms:W3CDTF">2015-07-03T14:19:00Z</dcterms:created>
  <dcterms:modified xsi:type="dcterms:W3CDTF">2016-10-07T05:54:00Z</dcterms:modified>
</cp:coreProperties>
</file>