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65B" w:rsidRDefault="00FC465B" w:rsidP="00FC465B">
      <w:pPr>
        <w:pStyle w:val="a3"/>
        <w:shd w:val="clear" w:color="auto" w:fill="F7F7F7"/>
        <w:spacing w:before="0" w:beforeAutospacing="0" w:after="167" w:afterAutospacing="0"/>
        <w:jc w:val="center"/>
        <w:rPr>
          <w:rFonts w:ascii="Arial" w:hAnsi="Arial" w:cs="Arial"/>
          <w:color w:val="66737C"/>
          <w:sz w:val="22"/>
          <w:szCs w:val="22"/>
        </w:rPr>
      </w:pPr>
      <w:bookmarkStart w:id="0" w:name="_GoBack"/>
      <w:bookmarkEnd w:id="0"/>
      <w:r>
        <w:rPr>
          <w:rStyle w:val="a4"/>
          <w:rFonts w:ascii="Arial Narrow" w:hAnsi="Arial Narrow" w:cs="Arial"/>
          <w:color w:val="66737C"/>
          <w:sz w:val="27"/>
          <w:szCs w:val="27"/>
        </w:rPr>
        <w:t>Напоминаем родителям и детям о необходимости соблюдения требований безопасности при нахождении на объектах инфраструктуры</w:t>
      </w:r>
    </w:p>
    <w:p w:rsidR="00FC465B" w:rsidRDefault="00FC465B" w:rsidP="00FC465B">
      <w:pPr>
        <w:pStyle w:val="a3"/>
        <w:shd w:val="clear" w:color="auto" w:fill="F7F7F7"/>
        <w:spacing w:before="0" w:beforeAutospacing="0" w:after="167" w:afterAutospacing="0"/>
        <w:jc w:val="center"/>
        <w:rPr>
          <w:rFonts w:ascii="Arial" w:hAnsi="Arial" w:cs="Arial"/>
          <w:color w:val="66737C"/>
          <w:sz w:val="22"/>
          <w:szCs w:val="22"/>
        </w:rPr>
      </w:pPr>
      <w:r>
        <w:rPr>
          <w:rStyle w:val="a4"/>
          <w:rFonts w:ascii="Arial Narrow" w:hAnsi="Arial Narrow" w:cs="Arial"/>
          <w:color w:val="66737C"/>
          <w:sz w:val="27"/>
          <w:szCs w:val="27"/>
        </w:rPr>
        <w:t>железнодорожного транспорта!</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Любой переход железнодорожных путей в местах, не оборудованных</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пешеходными настилами, запрещен, несет угрозу жизни и здоровью.</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Локомотивные бригады, управляющие поездами, ознакомлены с местами, оборудованными пешеходными переходами 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Style w:val="a4"/>
          <w:rFonts w:ascii="Arial Narrow" w:hAnsi="Arial Narrow" w:cs="Arial"/>
          <w:color w:val="66737C"/>
          <w:sz w:val="27"/>
          <w:szCs w:val="27"/>
        </w:rPr>
        <w:t>Запрещается:</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1. Ходить по железнодорожным путям.</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2. Переходить через железнодорожные пути в местах, не оборудованных</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пешеходными настилами.</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3. Переходить железнодорожные переезды при закрытом шлагбауме или показании красного сигнала светофора переездной сигнализации.</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4. На станциях и перегонах подлезать под вагоны, перелезать через</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автосцепки.</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5. Проходить вдоль железнодорожного пути ближе 5 метров от крайнего</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рельса.</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lastRenderedPageBreak/>
        <w:t>6. Проходить по железнодорожным мостам и тоннелям, не оборудованным дорожками для прохода пешеходов.</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7.</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Переходить через путь сразу же после направления, не убедившись в отсутствии следования поезда встречного направления.</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8. Использовать наушники и мобильные телефоны при переходе через</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железнодорожные пути.</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Помните о том, что железная дорога – зона повышенной опасности и требует повышенного внимания и строгого соблюдения правил</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безопасности!</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Правила поведения детей на железной дороге</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В связи с имеющими место случаями смертельных травм на объектах</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Style w:val="a4"/>
          <w:rFonts w:ascii="Arial Narrow" w:hAnsi="Arial Narrow" w:cs="Arial"/>
          <w:color w:val="66737C"/>
          <w:sz w:val="27"/>
          <w:szCs w:val="27"/>
        </w:rPr>
        <w:t>Запомните:</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Переходить через пути нужно только по мосту или специальным настилам.</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Не подлезайте под вагоны! Не перелезайте через автосцепки!– Не</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заскакивайте в вагон отходящего поезда.</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w:hAnsi="Arial" w:cs="Arial"/>
          <w:color w:val="66737C"/>
          <w:sz w:val="20"/>
          <w:szCs w:val="20"/>
          <w:shd w:val="clear" w:color="auto" w:fill="F7F7F7"/>
        </w:rPr>
        <w:br w:type="textWrapping" w:clear="all"/>
      </w: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w:hAnsi="Arial" w:cs="Arial"/>
          <w:color w:val="66737C"/>
          <w:sz w:val="20"/>
          <w:szCs w:val="20"/>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lastRenderedPageBreak/>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Не выходите из вагона до полной остановки поезда.</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Не играйте на платформах и путях!</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Не высовывайтесь из окон на ходу.</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Выходите из вагона только со стороны посадочной платформы.</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Не ходите на путях.</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На вокзале дети могут находиться только под наблюдением взрослых,</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маленьких детей нужно держать за руку.</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Не переходите пути перед близко идущим поездом, если расстояние до</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него менее 400 метров. Поезд не может остановиться сразу!</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Не подходите к рельсам ближе, чем на 5 метров.</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-Не переходите пути, не убедившись в отсутствии поезда противоположного направления.</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Железная дорога – удобный и востребованный вид транспорта, которым</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пользуются миллионы людей каждый день. Повышение скоростей на</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транспорте решило множество проблем, сократив время пребывания</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пассажиров в пути и доставки грузов, и в то же время породило массу</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lastRenderedPageBreak/>
        <w:t>опасностей для человека.</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Основной трагедией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работе в школах дети забираются на крыши вагонов, беспечно бродят по железнодорожным</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путям, катаются на подножках вагонов и просто ищут развлечения на железной дороге.</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Почему травматизм на железной дороге не уменьшается?</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xml:space="preserve">Основными причинами </w:t>
      </w:r>
      <w:proofErr w:type="spellStart"/>
      <w:r>
        <w:rPr>
          <w:rFonts w:ascii="Arial Narrow" w:hAnsi="Arial Narrow" w:cs="Arial"/>
          <w:color w:val="66737C"/>
          <w:sz w:val="27"/>
          <w:szCs w:val="27"/>
          <w:shd w:val="clear" w:color="auto" w:fill="F7F7F7"/>
        </w:rPr>
        <w:t>травмирования</w:t>
      </w:r>
      <w:proofErr w:type="spellEnd"/>
      <w:r>
        <w:rPr>
          <w:rFonts w:ascii="Arial Narrow" w:hAnsi="Arial Narrow" w:cs="Arial"/>
          <w:color w:val="66737C"/>
          <w:sz w:val="27"/>
          <w:szCs w:val="27"/>
          <w:shd w:val="clear" w:color="auto" w:fill="F7F7F7"/>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хулиганство и игры, как на железнодорожных путях, так и на прилегающей к ним территории.</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Известны детские шалости с залезанием на вагон, чтобы прокатиться.</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Представьте себе, чем они заканчиваются. Ведь напряжение в проводах</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контактной сети чрезвычайно высокое: до 27500 вольт.</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Нередко железная дорога становится «пешеходной», железнодорожным путям всегда связано с риском и опасностью для жизни. Нередки случаи травматизма людей, идущих вдоль железнодорожных путей</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Почему нельзя пересекать пути, когда вообще нет никакого движения, и</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приближающегося поезда тоже не видно?</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lastRenderedPageBreak/>
        <w:t>зазевавшегося человека, то несчастного обязательно затянет под колеса.</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Известно, что опасно попасть между двумя движущимися составами,</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почему?</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Сила воздушного потока, создаваемого двумя встречными составами,</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Какие основные правила безопасности нужно соблюдать для исключения травматизма?</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железнодорожному переезду при запрещающем сигнале светофора переездной сигнализации независимо от положения и наличия шлагбаума.</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jc w:val="center"/>
        <w:rPr>
          <w:rFonts w:ascii="Arial" w:hAnsi="Arial" w:cs="Arial"/>
          <w:color w:val="66737C"/>
          <w:sz w:val="20"/>
          <w:szCs w:val="20"/>
          <w:shd w:val="clear" w:color="auto" w:fill="F7F7F7"/>
        </w:rPr>
      </w:pPr>
      <w:r>
        <w:rPr>
          <w:rFonts w:ascii="Arial Narrow" w:hAnsi="Arial Narrow" w:cs="Arial"/>
          <w:color w:val="FF0000"/>
          <w:sz w:val="27"/>
          <w:szCs w:val="27"/>
          <w:shd w:val="clear" w:color="auto" w:fill="F7F7F7"/>
        </w:rPr>
        <w:t>Берегите себя!</w:t>
      </w:r>
    </w:p>
    <w:p w:rsidR="00293B57" w:rsidRPr="00FC465B" w:rsidRDefault="00C24FF4" w:rsidP="00FC465B"/>
    <w:sectPr w:rsidR="00293B57" w:rsidRPr="00FC465B" w:rsidSect="00FC465B">
      <w:pgSz w:w="16838" w:h="11906" w:orient="landscape"/>
      <w:pgMar w:top="28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5B"/>
    <w:rsid w:val="006D6A0D"/>
    <w:rsid w:val="0075655C"/>
    <w:rsid w:val="00C24FF4"/>
    <w:rsid w:val="00CD6903"/>
    <w:rsid w:val="00FC4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63117-A8DD-48CD-8E19-6ECFA748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55C"/>
  </w:style>
  <w:style w:type="paragraph" w:styleId="1">
    <w:name w:val="heading 1"/>
    <w:basedOn w:val="a"/>
    <w:link w:val="10"/>
    <w:uiPriority w:val="9"/>
    <w:qFormat/>
    <w:rsid w:val="00FC4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65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C4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465B"/>
    <w:rPr>
      <w:b/>
      <w:bCs/>
    </w:rPr>
  </w:style>
  <w:style w:type="paragraph" w:styleId="a5">
    <w:name w:val="Balloon Text"/>
    <w:basedOn w:val="a"/>
    <w:link w:val="a6"/>
    <w:uiPriority w:val="99"/>
    <w:semiHidden/>
    <w:unhideWhenUsed/>
    <w:rsid w:val="00FC46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4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82231">
      <w:bodyDiv w:val="1"/>
      <w:marLeft w:val="0"/>
      <w:marRight w:val="0"/>
      <w:marTop w:val="0"/>
      <w:marBottom w:val="0"/>
      <w:divBdr>
        <w:top w:val="none" w:sz="0" w:space="0" w:color="auto"/>
        <w:left w:val="none" w:sz="0" w:space="0" w:color="auto"/>
        <w:bottom w:val="none" w:sz="0" w:space="0" w:color="auto"/>
        <w:right w:val="none" w:sz="0" w:space="0" w:color="auto"/>
      </w:divBdr>
      <w:divsChild>
        <w:div w:id="1582565894">
          <w:marLeft w:val="0"/>
          <w:marRight w:val="0"/>
          <w:marTop w:val="0"/>
          <w:marBottom w:val="0"/>
          <w:divBdr>
            <w:top w:val="none" w:sz="0" w:space="0" w:color="auto"/>
            <w:left w:val="none" w:sz="0" w:space="0" w:color="auto"/>
            <w:bottom w:val="none" w:sz="0" w:space="0" w:color="auto"/>
            <w:right w:val="none" w:sz="0" w:space="0" w:color="auto"/>
          </w:divBdr>
        </w:div>
      </w:divsChild>
    </w:div>
    <w:div w:id="1734236117">
      <w:bodyDiv w:val="1"/>
      <w:marLeft w:val="0"/>
      <w:marRight w:val="0"/>
      <w:marTop w:val="0"/>
      <w:marBottom w:val="0"/>
      <w:divBdr>
        <w:top w:val="none" w:sz="0" w:space="0" w:color="auto"/>
        <w:left w:val="none" w:sz="0" w:space="0" w:color="auto"/>
        <w:bottom w:val="none" w:sz="0" w:space="0" w:color="auto"/>
        <w:right w:val="none" w:sz="0" w:space="0" w:color="auto"/>
      </w:divBdr>
    </w:div>
    <w:div w:id="1825851412">
      <w:bodyDiv w:val="1"/>
      <w:marLeft w:val="0"/>
      <w:marRight w:val="0"/>
      <w:marTop w:val="0"/>
      <w:marBottom w:val="0"/>
      <w:divBdr>
        <w:top w:val="none" w:sz="0" w:space="0" w:color="auto"/>
        <w:left w:val="none" w:sz="0" w:space="0" w:color="auto"/>
        <w:bottom w:val="none" w:sz="0" w:space="0" w:color="auto"/>
        <w:right w:val="none" w:sz="0" w:space="0" w:color="auto"/>
      </w:divBdr>
      <w:divsChild>
        <w:div w:id="1675381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RZD</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rdzv-StorozhukPP</dc:creator>
  <cp:keywords/>
  <dc:description/>
  <cp:lastModifiedBy>Admin</cp:lastModifiedBy>
  <cp:revision>2</cp:revision>
  <dcterms:created xsi:type="dcterms:W3CDTF">2021-05-12T09:48:00Z</dcterms:created>
  <dcterms:modified xsi:type="dcterms:W3CDTF">2021-05-12T09:48:00Z</dcterms:modified>
</cp:coreProperties>
</file>