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43" w:rsidRPr="00426C04" w:rsidRDefault="007F0543" w:rsidP="007F05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                  История мелодии из телепередачи «В мире животных»</w:t>
      </w:r>
    </w:p>
    <w:p w:rsidR="00426C04" w:rsidRDefault="00426C04" w:rsidP="007F05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426C04" w:rsidRDefault="00426C04" w:rsidP="007F05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04237"/>
            <wp:effectExtent l="19050" t="0" r="3175" b="0"/>
            <wp:docPr id="1" name="Рисунок 1" descr="https://www.karusel-tv.ru/media/suit/preview_full/media/image/2020/03/1584048853401011_24_14634900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rusel-tv.ru/media/suit/preview_full/media/image/2020/03/1584048853401011_24_146349005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04" w:rsidRPr="007F0543" w:rsidRDefault="00426C04" w:rsidP="007F05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7F0543" w:rsidRDefault="007F0543" w:rsidP="007F0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Т</w:t>
      </w:r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елепередача «В мире животных» выходит в эфир больше 50 лет, и 46 лет на заставке звучит одна и та же мелодия в исполнении оркестра. Рассказываем, кто написал знаменитую музыку, как она попала на телевидение и что</w:t>
      </w:r>
      <w:r w:rsidRPr="007F0543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</w:t>
      </w:r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роднит ее с церковным произведением о рожден</w:t>
      </w:r>
      <w:proofErr w:type="gramStart"/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ии Ии</w:t>
      </w:r>
      <w:proofErr w:type="gramEnd"/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суса Христа.</w:t>
      </w:r>
    </w:p>
    <w:p w:rsidR="007F0543" w:rsidRPr="00426C04" w:rsidRDefault="007F0543" w:rsidP="00426C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«Пьяный голубь» и «Жаворонок» в заставке передачи</w:t>
      </w:r>
    </w:p>
    <w:p w:rsidR="007F0543" w:rsidRPr="00426C04" w:rsidRDefault="007F0543" w:rsidP="00426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Передача «В мире животных» впервые вышла на экран в 1968 году. Первые выпуски проходили без заставок и названия: в эфире просто показывали кадры из документальных фильмов о дикой природе. В середине 1969 года к создателям программы присоединился режиссер-документалист Александр 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Згуриди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 Он предложил использовать для заставки мультипликацию, а музыкальным фоном стала композиция «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Colombe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Ivre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» («Пьяный голубь») французского композитора Поля 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Мориа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. Телепередачу назвали «В мире животных» — как одну из книг Александра 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Згуриди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7F0543" w:rsidRPr="00426C04" w:rsidRDefault="007F0543" w:rsidP="00426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Заставка телевизионной передачи «В мире животных», композиция «</w:t>
      </w:r>
      <w:proofErr w:type="spellStart"/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Alouette</w:t>
      </w:r>
      <w:proofErr w:type="spellEnd"/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» («Жаворонок»), исполняет оркестр Поля </w:t>
      </w:r>
      <w:proofErr w:type="spellStart"/>
      <w:r w:rsidRP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Мориа</w:t>
      </w:r>
      <w:proofErr w:type="spellEnd"/>
      <w:r w:rsidR="00426C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.</w:t>
      </w:r>
    </w:p>
    <w:p w:rsidR="007F0543" w:rsidRDefault="007F0543" w:rsidP="00426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В 1974 году режиссер передал руководству программы новую заставку, которую готовил для своего документального фильма «Дикая жизнь Гондваны». В кадре </w:t>
      </w:r>
      <w:proofErr w:type="gram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кружились журавли и прыгали страусы и звучало</w:t>
      </w:r>
      <w:proofErr w:type="gram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другое оркестровое произведение Поля 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Мориа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— «</w:t>
      </w:r>
      <w:proofErr w:type="spellStart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Alouette</w:t>
      </w:r>
      <w:proofErr w:type="spellEnd"/>
      <w:r w:rsidRPr="00426C0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» («Жаворонок»). Этой заставкой передача открывалась 46 лет, а музыка стала одной из самых узнаваемых мелодий в СССР и СНГ.</w:t>
      </w:r>
    </w:p>
    <w:p w:rsidR="00426C04" w:rsidRPr="00FC5A6C" w:rsidRDefault="00426C04" w:rsidP="00426C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C5A6C">
        <w:rPr>
          <w:color w:val="000000"/>
          <w:sz w:val="28"/>
          <w:szCs w:val="28"/>
        </w:rPr>
        <w:t xml:space="preserve">Статью подготовила музыкальный руководитель: </w:t>
      </w:r>
    </w:p>
    <w:p w:rsidR="00426C04" w:rsidRPr="00FC5A6C" w:rsidRDefault="00426C04" w:rsidP="00426C04">
      <w:pPr>
        <w:jc w:val="right"/>
        <w:rPr>
          <w:rFonts w:ascii="Times New Roman" w:hAnsi="Times New Roman" w:cs="Times New Roman"/>
          <w:color w:val="3C3C3C"/>
        </w:rPr>
      </w:pPr>
      <w:proofErr w:type="spellStart"/>
      <w:r w:rsidRPr="00FC5A6C">
        <w:rPr>
          <w:rFonts w:ascii="Times New Roman" w:hAnsi="Times New Roman" w:cs="Times New Roman"/>
          <w:color w:val="000000"/>
          <w:sz w:val="28"/>
          <w:szCs w:val="28"/>
        </w:rPr>
        <w:t>Бородкина</w:t>
      </w:r>
      <w:proofErr w:type="spellEnd"/>
      <w:r w:rsidRPr="00FC5A6C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</w:p>
    <w:p w:rsidR="00426C04" w:rsidRPr="00426C04" w:rsidRDefault="00426C04" w:rsidP="00426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762D00" w:rsidRDefault="00762D00"/>
    <w:sectPr w:rsidR="00762D00" w:rsidSect="007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F0543"/>
    <w:rsid w:val="00396F87"/>
    <w:rsid w:val="00426C04"/>
    <w:rsid w:val="00762D00"/>
    <w:rsid w:val="007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0"/>
  </w:style>
  <w:style w:type="paragraph" w:styleId="1">
    <w:name w:val="heading 1"/>
    <w:basedOn w:val="a"/>
    <w:link w:val="10"/>
    <w:uiPriority w:val="9"/>
    <w:qFormat/>
    <w:rsid w:val="007F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543"/>
    <w:rPr>
      <w:i/>
      <w:iCs/>
    </w:rPr>
  </w:style>
  <w:style w:type="character" w:customStyle="1" w:styleId="initial-letter">
    <w:name w:val="initial-letter"/>
    <w:basedOn w:val="a0"/>
    <w:rsid w:val="007F0543"/>
  </w:style>
  <w:style w:type="paragraph" w:styleId="a5">
    <w:name w:val="Balloon Text"/>
    <w:basedOn w:val="a"/>
    <w:link w:val="a6"/>
    <w:uiPriority w:val="99"/>
    <w:semiHidden/>
    <w:unhideWhenUsed/>
    <w:rsid w:val="004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2022-09-22T10:45:00Z</dcterms:created>
  <dcterms:modified xsi:type="dcterms:W3CDTF">2022-09-22T12:20:00Z</dcterms:modified>
</cp:coreProperties>
</file>