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5A" w:rsidRPr="0062505A" w:rsidRDefault="0062505A" w:rsidP="0062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5A">
        <w:rPr>
          <w:rFonts w:ascii="Times New Roman" w:eastAsia="Times New Roman" w:hAnsi="Times New Roman" w:cs="Times New Roman"/>
          <w:sz w:val="28"/>
          <w:szCs w:val="28"/>
        </w:rPr>
        <w:t>С 1 сентября 2023 года в соответствии с Приказом Министерства Просвещения Российской Федерации от 25.11.2022 № 1028 “Об Утверждении Федеральной образовательной программы дошкольного образования” дошкольные образовательные учреждения начнут работать по новой федеральной образовательной программе дошкольного образования – Федеральная программа.</w:t>
      </w:r>
    </w:p>
    <w:p w:rsidR="0062505A" w:rsidRPr="0062505A" w:rsidRDefault="0062505A" w:rsidP="0062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5A">
        <w:rPr>
          <w:rFonts w:ascii="Times New Roman" w:eastAsia="Times New Roman" w:hAnsi="Times New Roman" w:cs="Times New Roman"/>
          <w:sz w:val="28"/>
          <w:szCs w:val="28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62505A" w:rsidRPr="0062505A" w:rsidRDefault="0062505A" w:rsidP="0062505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5A">
        <w:rPr>
          <w:rFonts w:ascii="Times New Roman" w:eastAsia="Times New Roman" w:hAnsi="Times New Roman" w:cs="Times New Roman"/>
          <w:sz w:val="28"/>
          <w:szCs w:val="28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62505A" w:rsidRPr="0062505A" w:rsidRDefault="0062505A" w:rsidP="0062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5A">
        <w:rPr>
          <w:rFonts w:ascii="Times New Roman" w:eastAsia="Times New Roman" w:hAnsi="Times New Roman" w:cs="Times New Roman"/>
          <w:sz w:val="28"/>
          <w:szCs w:val="28"/>
        </w:rPr>
        <w:t xml:space="preserve">создание единого ядра содержания дошкольного образования (далее – ДО), ориентированного на приобщение детей к традиционным духовно-нравственным и </w:t>
      </w:r>
      <w:proofErr w:type="spellStart"/>
      <w:r w:rsidRPr="0062505A"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proofErr w:type="spellEnd"/>
      <w:r w:rsidRPr="0062505A">
        <w:rPr>
          <w:rFonts w:ascii="Times New Roman" w:eastAsia="Times New Roman" w:hAnsi="Times New Roman" w:cs="Times New Roman"/>
          <w:sz w:val="28"/>
          <w:szCs w:val="28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62505A" w:rsidRPr="0062505A" w:rsidRDefault="0062505A" w:rsidP="0062505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5A">
        <w:rPr>
          <w:rFonts w:ascii="Times New Roman" w:eastAsia="Times New Roman" w:hAnsi="Times New Roman" w:cs="Times New Roman"/>
          <w:sz w:val="28"/>
          <w:szCs w:val="28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62505A" w:rsidRPr="0062505A" w:rsidRDefault="0062505A" w:rsidP="0062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5A">
        <w:rPr>
          <w:rFonts w:ascii="Times New Roman" w:eastAsia="Times New Roman" w:hAnsi="Times New Roman" w:cs="Times New Roman"/>
          <w:sz w:val="28"/>
          <w:szCs w:val="28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62505A" w:rsidRPr="0062505A" w:rsidRDefault="0062505A" w:rsidP="0062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5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МБДОУ  № 25 г. Невинномысска   на Педагогическом совете ознакомился с федеральной образовательной программой дошкольного образования, федеральной адаптированной образовательной программой дошкольного образования,  необходимостью приведения в соответствие с Федеральной программой своей Основной образовательной программы  дошкольного образования муниципального бюджетного дошкольного образовательного учреждения «Детский сад </w:t>
      </w:r>
      <w:proofErr w:type="spellStart"/>
      <w:r w:rsidRPr="0062505A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62505A">
        <w:rPr>
          <w:rFonts w:ascii="Times New Roman" w:eastAsia="Times New Roman" w:hAnsi="Times New Roman" w:cs="Times New Roman"/>
          <w:sz w:val="28"/>
          <w:szCs w:val="28"/>
        </w:rPr>
        <w:t xml:space="preserve"> вида № 25 «Теремок» с приоритетным осуществлением физического направления развития воспитанников» города Невинномысска, Адаптированной образовательной программы дошкольного образования муниципального бюджетного дошкольного образовательного учреждения «Детский сад </w:t>
      </w:r>
      <w:proofErr w:type="spellStart"/>
      <w:r w:rsidRPr="0062505A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62505A">
        <w:rPr>
          <w:rFonts w:ascii="Times New Roman" w:eastAsia="Times New Roman" w:hAnsi="Times New Roman" w:cs="Times New Roman"/>
          <w:sz w:val="28"/>
          <w:szCs w:val="28"/>
        </w:rPr>
        <w:t xml:space="preserve"> вида № 25 «Теремок» с приоритетным осуществлением физического направления развития воспитанников» города Невинномысска, рабочих программ  до 1 сентября 2023 года (п. 4 ст. 3 Федерального закона от 24.09.2022 № 371-ФЗ) .</w:t>
      </w:r>
    </w:p>
    <w:p w:rsidR="0062505A" w:rsidRPr="0062505A" w:rsidRDefault="0062505A" w:rsidP="0062505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05A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методической поддержки </w:t>
      </w:r>
      <w:proofErr w:type="spellStart"/>
      <w:r w:rsidRPr="0062505A">
        <w:rPr>
          <w:rFonts w:ascii="Times New Roman" w:eastAsia="Times New Roman" w:hAnsi="Times New Roman" w:cs="Times New Roman"/>
          <w:sz w:val="28"/>
          <w:szCs w:val="28"/>
        </w:rPr>
        <w:t>педколлектива</w:t>
      </w:r>
      <w:proofErr w:type="spellEnd"/>
      <w:r w:rsidRPr="0062505A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создана рабочая группа по переходу на ФОП ДО, ФАОП ДО.</w:t>
      </w:r>
    </w:p>
    <w:p w:rsidR="008F3B9F" w:rsidRPr="0062505A" w:rsidRDefault="008F3B9F" w:rsidP="00625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F3B9F" w:rsidRPr="0062505A" w:rsidSect="006250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9F5"/>
    <w:multiLevelType w:val="multilevel"/>
    <w:tmpl w:val="54D0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505A"/>
    <w:rsid w:val="0062505A"/>
    <w:rsid w:val="008F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2023-08-07T08:11:00Z</dcterms:created>
  <dcterms:modified xsi:type="dcterms:W3CDTF">2023-08-07T08:13:00Z</dcterms:modified>
</cp:coreProperties>
</file>